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FFE2" w14:textId="62750818" w:rsidR="0025194B" w:rsidRDefault="008757A2" w:rsidP="00311203">
      <w:pPr>
        <w:jc w:val="center"/>
        <w:rPr>
          <w:rFonts w:ascii="方正小标宋简体" w:eastAsia="方正小标宋简体" w:hAnsi="方正小标宋简体" w:cs="方正小标宋简体"/>
          <w:sz w:val="44"/>
          <w:szCs w:val="44"/>
        </w:rPr>
      </w:pPr>
      <w:r w:rsidRPr="008757A2">
        <w:rPr>
          <w:rFonts w:ascii="方正小标宋简体" w:eastAsia="方正小标宋简体" w:hAnsi="方正小标宋简体" w:cs="方正小标宋简体" w:hint="eastAsia"/>
          <w:sz w:val="44"/>
          <w:szCs w:val="44"/>
        </w:rPr>
        <w:t>合肥市大数据资产运营有限公司关于</w:t>
      </w:r>
      <w:r>
        <w:rPr>
          <w:rFonts w:ascii="方正小标宋简体" w:eastAsia="方正小标宋简体" w:hAnsi="方正小标宋简体" w:cs="方正小标宋简体" w:hint="eastAsia"/>
          <w:sz w:val="44"/>
          <w:szCs w:val="44"/>
        </w:rPr>
        <w:t>企业资质认定代办</w:t>
      </w:r>
      <w:r w:rsidRPr="008757A2">
        <w:rPr>
          <w:rFonts w:ascii="方正小标宋简体" w:eastAsia="方正小标宋简体" w:hAnsi="方正小标宋简体" w:cs="方正小标宋简体" w:hint="eastAsia"/>
          <w:sz w:val="44"/>
          <w:szCs w:val="44"/>
        </w:rPr>
        <w:t>服务的公开询价函</w:t>
      </w:r>
    </w:p>
    <w:p w14:paraId="4C1D4104" w14:textId="77777777" w:rsidR="0025194B" w:rsidRDefault="0025194B" w:rsidP="00B63EB3">
      <w:pPr>
        <w:pStyle w:val="a7"/>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一、项目简介</w:t>
      </w:r>
    </w:p>
    <w:p w14:paraId="19540DF9" w14:textId="4BBE794B"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（一）项目名称：</w:t>
      </w:r>
      <w:r w:rsidR="00317B99" w:rsidRPr="00317B99">
        <w:rPr>
          <w:rFonts w:ascii="仿宋_GB2312" w:eastAsia="仿宋_GB2312" w:hAnsi="宋体" w:hint="eastAsia"/>
          <w:sz w:val="32"/>
          <w:szCs w:val="32"/>
        </w:rPr>
        <w:t>合肥市大数据资产运营有限公司关于企业资质认定代办服务</w:t>
      </w:r>
    </w:p>
    <w:p w14:paraId="48A8C2ED"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（二）项目地点：安徽省合肥市</w:t>
      </w:r>
    </w:p>
    <w:p w14:paraId="0D4AE427" w14:textId="77777777" w:rsidR="0025194B" w:rsidRPr="001F24CB" w:rsidRDefault="0025194B" w:rsidP="00B63EB3">
      <w:pPr>
        <w:autoSpaceDE w:val="0"/>
        <w:autoSpaceDN w:val="0"/>
        <w:adjustRightInd w:val="0"/>
        <w:spacing w:line="592" w:lineRule="exact"/>
        <w:ind w:firstLineChars="182" w:firstLine="582"/>
        <w:rPr>
          <w:rFonts w:ascii="仿宋_GB2312" w:eastAsia="仿宋_GB2312" w:hAnsi="宋体"/>
          <w:color w:val="000000" w:themeColor="text1"/>
          <w:sz w:val="32"/>
          <w:szCs w:val="32"/>
        </w:rPr>
      </w:pPr>
      <w:r>
        <w:rPr>
          <w:rFonts w:ascii="仿宋_GB2312" w:eastAsia="仿宋_GB2312" w:hAnsi="宋体" w:hint="eastAsia"/>
          <w:sz w:val="32"/>
          <w:szCs w:val="32"/>
        </w:rPr>
        <w:t>（三）项目单位</w:t>
      </w:r>
      <w:r w:rsidRPr="001F24CB">
        <w:rPr>
          <w:rFonts w:ascii="仿宋_GB2312" w:eastAsia="仿宋_GB2312" w:hAnsi="宋体" w:hint="eastAsia"/>
          <w:color w:val="000000" w:themeColor="text1"/>
          <w:sz w:val="32"/>
          <w:szCs w:val="32"/>
        </w:rPr>
        <w:t>：合肥市大数据资产运营有限公司</w:t>
      </w:r>
    </w:p>
    <w:p w14:paraId="0D1F6EC8" w14:textId="0AA3558A" w:rsidR="0025194B" w:rsidRPr="001F24CB" w:rsidRDefault="0025194B" w:rsidP="00B63EB3">
      <w:pPr>
        <w:autoSpaceDE w:val="0"/>
        <w:autoSpaceDN w:val="0"/>
        <w:adjustRightInd w:val="0"/>
        <w:spacing w:line="592" w:lineRule="exact"/>
        <w:ind w:firstLineChars="182" w:firstLine="582"/>
        <w:rPr>
          <w:rFonts w:ascii="仿宋_GB2312" w:eastAsia="仿宋_GB2312" w:hAnsi="宋体"/>
          <w:color w:val="000000" w:themeColor="text1"/>
          <w:sz w:val="32"/>
          <w:szCs w:val="32"/>
        </w:rPr>
      </w:pPr>
      <w:r w:rsidRPr="001F24CB">
        <w:rPr>
          <w:rFonts w:ascii="仿宋_GB2312" w:eastAsia="仿宋_GB2312" w:hAnsi="宋体" w:hint="eastAsia"/>
          <w:color w:val="000000" w:themeColor="text1"/>
          <w:sz w:val="32"/>
          <w:szCs w:val="32"/>
        </w:rPr>
        <w:t>（四）项目预算：</w:t>
      </w:r>
      <w:r w:rsidR="007B5907">
        <w:rPr>
          <w:rFonts w:ascii="仿宋_GB2312" w:eastAsia="仿宋_GB2312" w:hAnsi="宋体"/>
          <w:color w:val="000000" w:themeColor="text1"/>
          <w:sz w:val="32"/>
          <w:szCs w:val="32"/>
        </w:rPr>
        <w:t>7.5</w:t>
      </w:r>
      <w:r w:rsidRPr="001F24CB">
        <w:rPr>
          <w:rFonts w:ascii="仿宋_GB2312" w:eastAsia="仿宋_GB2312" w:hAnsi="宋体" w:hint="eastAsia"/>
          <w:color w:val="000000" w:themeColor="text1"/>
          <w:sz w:val="32"/>
          <w:szCs w:val="32"/>
        </w:rPr>
        <w:t xml:space="preserve">万元 </w:t>
      </w:r>
    </w:p>
    <w:p w14:paraId="09E9B47E" w14:textId="288D92ED" w:rsidR="0025194B" w:rsidRDefault="0025194B" w:rsidP="00B63EB3">
      <w:pPr>
        <w:autoSpaceDE w:val="0"/>
        <w:autoSpaceDN w:val="0"/>
        <w:adjustRightInd w:val="0"/>
        <w:spacing w:line="592" w:lineRule="exact"/>
        <w:ind w:firstLineChars="182" w:firstLine="582"/>
        <w:rPr>
          <w:rFonts w:ascii="黑体" w:eastAsia="黑体" w:hAnsi="黑体" w:cs="黑体"/>
          <w:sz w:val="32"/>
          <w:szCs w:val="32"/>
        </w:rPr>
      </w:pPr>
      <w:r>
        <w:rPr>
          <w:rFonts w:ascii="黑体" w:eastAsia="黑体" w:hAnsi="黑体" w:cs="黑体" w:hint="eastAsia"/>
          <w:sz w:val="32"/>
          <w:szCs w:val="32"/>
        </w:rPr>
        <w:t>二、服务内容</w:t>
      </w:r>
    </w:p>
    <w:p w14:paraId="5A4A6490" w14:textId="0A77B054" w:rsidR="001F24CB" w:rsidRPr="001F24CB" w:rsidRDefault="001F24CB" w:rsidP="00B63EB3">
      <w:pPr>
        <w:autoSpaceDE w:val="0"/>
        <w:autoSpaceDN w:val="0"/>
        <w:adjustRightInd w:val="0"/>
        <w:spacing w:line="592" w:lineRule="exact"/>
        <w:ind w:firstLineChars="182" w:firstLine="582"/>
        <w:rPr>
          <w:rFonts w:ascii="黑体" w:eastAsia="黑体" w:hAnsi="黑体" w:cs="黑体"/>
          <w:color w:val="000000" w:themeColor="text1"/>
          <w:sz w:val="32"/>
          <w:szCs w:val="32"/>
        </w:rPr>
      </w:pPr>
      <w:r w:rsidRPr="001F24CB">
        <w:rPr>
          <w:rFonts w:ascii="仿宋_GB2312" w:eastAsia="仿宋_GB2312" w:hint="eastAsia"/>
          <w:color w:val="000000" w:themeColor="text1"/>
          <w:sz w:val="32"/>
          <w:szCs w:val="32"/>
          <w:shd w:val="clear" w:color="auto" w:fill="FFFFFF"/>
        </w:rPr>
        <w:t>采购单位须根据本公司需求，</w:t>
      </w:r>
      <w:r w:rsidRPr="001F24CB">
        <w:rPr>
          <w:rFonts w:ascii="仿宋_GB2312" w:eastAsia="仿宋_GB2312"/>
          <w:color w:val="000000" w:themeColor="text1"/>
          <w:sz w:val="32"/>
          <w:szCs w:val="32"/>
          <w:shd w:val="clear" w:color="auto" w:fill="FFFFFF"/>
        </w:rPr>
        <w:t>5个工作日内开展工作</w:t>
      </w:r>
      <w:r>
        <w:rPr>
          <w:rFonts w:ascii="仿宋_GB2312" w:eastAsia="仿宋_GB2312" w:hint="eastAsia"/>
          <w:color w:val="000000" w:themeColor="text1"/>
          <w:sz w:val="32"/>
          <w:szCs w:val="32"/>
          <w:shd w:val="clear" w:color="auto" w:fill="FFFFFF"/>
        </w:rPr>
        <w:t>，并</w:t>
      </w:r>
      <w:r w:rsidRPr="001F24CB">
        <w:rPr>
          <w:rFonts w:ascii="仿宋_GB2312" w:eastAsia="仿宋_GB2312" w:hint="eastAsia"/>
          <w:color w:val="000000" w:themeColor="text1"/>
          <w:sz w:val="32"/>
          <w:szCs w:val="32"/>
          <w:shd w:val="clear" w:color="auto" w:fill="FFFFFF"/>
        </w:rPr>
        <w:t>在规定时间内向本公司提供</w:t>
      </w:r>
      <w:r w:rsidR="002F0671">
        <w:rPr>
          <w:rFonts w:ascii="仿宋_GB2312" w:eastAsia="仿宋_GB2312" w:hint="eastAsia"/>
          <w:color w:val="000000" w:themeColor="text1"/>
          <w:sz w:val="32"/>
          <w:szCs w:val="32"/>
          <w:shd w:val="clear" w:color="auto" w:fill="FFFFFF"/>
        </w:rPr>
        <w:t>资质</w:t>
      </w:r>
      <w:r w:rsidRPr="001F24CB">
        <w:rPr>
          <w:rFonts w:ascii="仿宋_GB2312" w:eastAsia="仿宋_GB2312" w:hint="eastAsia"/>
          <w:color w:val="000000" w:themeColor="text1"/>
          <w:sz w:val="32"/>
          <w:szCs w:val="32"/>
          <w:shd w:val="clear" w:color="auto" w:fill="FFFFFF"/>
        </w:rPr>
        <w:t>代理服务</w:t>
      </w:r>
      <w:r w:rsidR="002F0671">
        <w:rPr>
          <w:rFonts w:ascii="仿宋_GB2312" w:eastAsia="仿宋_GB2312" w:hint="eastAsia"/>
          <w:color w:val="000000" w:themeColor="text1"/>
          <w:sz w:val="32"/>
          <w:szCs w:val="32"/>
          <w:shd w:val="clear" w:color="auto" w:fill="FFFFFF"/>
        </w:rPr>
        <w:t>，在申请周期内完成企业资质的认定，服务内容包含上门审核材料，资质申请材料的收集、编写、报送，申请资质流程的</w:t>
      </w:r>
      <w:r w:rsidR="00A607A6">
        <w:rPr>
          <w:rFonts w:ascii="仿宋_GB2312" w:eastAsia="仿宋_GB2312" w:hint="eastAsia"/>
          <w:color w:val="000000" w:themeColor="text1"/>
          <w:sz w:val="32"/>
          <w:szCs w:val="32"/>
          <w:shd w:val="clear" w:color="auto" w:fill="FFFFFF"/>
        </w:rPr>
        <w:t>全程</w:t>
      </w:r>
      <w:r w:rsidR="002F0671">
        <w:rPr>
          <w:rFonts w:ascii="仿宋_GB2312" w:eastAsia="仿宋_GB2312" w:hint="eastAsia"/>
          <w:color w:val="000000" w:themeColor="text1"/>
          <w:sz w:val="32"/>
          <w:szCs w:val="32"/>
          <w:shd w:val="clear" w:color="auto" w:fill="FFFFFF"/>
        </w:rPr>
        <w:t>跟踪</w:t>
      </w:r>
      <w:r w:rsidR="00A607A6">
        <w:rPr>
          <w:rFonts w:ascii="仿宋_GB2312" w:eastAsia="仿宋_GB2312" w:hint="eastAsia"/>
          <w:color w:val="000000" w:themeColor="text1"/>
          <w:sz w:val="32"/>
          <w:szCs w:val="32"/>
          <w:shd w:val="clear" w:color="auto" w:fill="FFFFFF"/>
        </w:rPr>
        <w:t>及</w:t>
      </w:r>
      <w:r w:rsidR="002F0671">
        <w:rPr>
          <w:rFonts w:ascii="仿宋_GB2312" w:eastAsia="仿宋_GB2312" w:hint="eastAsia"/>
          <w:color w:val="000000" w:themeColor="text1"/>
          <w:sz w:val="32"/>
          <w:szCs w:val="32"/>
          <w:shd w:val="clear" w:color="auto" w:fill="FFFFFF"/>
        </w:rPr>
        <w:t>反馈等，具体资质名称及申请周期如下</w:t>
      </w:r>
      <w:r w:rsidRPr="001F24CB">
        <w:rPr>
          <w:rFonts w:ascii="仿宋_GB2312" w:eastAsia="仿宋_GB2312" w:hint="eastAsia"/>
          <w:color w:val="000000" w:themeColor="text1"/>
          <w:sz w:val="32"/>
          <w:szCs w:val="32"/>
          <w:shd w:val="clear" w:color="auto" w:fill="FFFFFF"/>
        </w:rPr>
        <w:t>。</w:t>
      </w:r>
    </w:p>
    <w:p w14:paraId="65BE0456" w14:textId="77777777" w:rsidR="0025194B" w:rsidRDefault="0025194B" w:rsidP="00B63EB3">
      <w:pPr>
        <w:autoSpaceDE w:val="0"/>
        <w:autoSpaceDN w:val="0"/>
        <w:adjustRightInd w:val="0"/>
        <w:spacing w:line="592" w:lineRule="exact"/>
        <w:ind w:firstLineChars="182" w:firstLine="582"/>
        <w:rPr>
          <w:rFonts w:ascii="仿宋_GB2312" w:eastAsia="仿宋_GB2312" w:hAnsi="仿宋_GB2312" w:cs="仿宋_GB2312"/>
          <w:color w:val="000000"/>
          <w:sz w:val="32"/>
          <w:szCs w:val="32"/>
        </w:rPr>
      </w:pPr>
      <w:r w:rsidRPr="00CB2098">
        <w:rPr>
          <w:rFonts w:ascii="仿宋_GB2312" w:eastAsia="仿宋_GB2312" w:hAnsi="宋体" w:hint="eastAsia"/>
          <w:sz w:val="32"/>
          <w:szCs w:val="32"/>
        </w:rPr>
        <w:t>1.</w:t>
      </w:r>
      <w:r w:rsidRPr="000D52EE">
        <w:rPr>
          <w:rFonts w:ascii="仿宋_GB2312" w:eastAsia="仿宋_GB2312" w:hAnsi="仿宋_GB2312" w:cs="仿宋_GB2312" w:hint="eastAsia"/>
          <w:color w:val="000000"/>
          <w:sz w:val="32"/>
          <w:szCs w:val="32"/>
        </w:rPr>
        <w:t>安徽省软件企业评估和软件产品评估（简称“双软评估”</w:t>
      </w:r>
      <w:r>
        <w:rPr>
          <w:rFonts w:ascii="仿宋_GB2312" w:eastAsia="仿宋_GB2312" w:hAnsi="仿宋_GB2312" w:cs="仿宋_GB2312" w:hint="eastAsia"/>
          <w:color w:val="000000"/>
          <w:sz w:val="32"/>
          <w:szCs w:val="32"/>
        </w:rPr>
        <w:t>）</w:t>
      </w:r>
    </w:p>
    <w:p w14:paraId="45B94AC8" w14:textId="6ADBD8E0" w:rsidR="0025194B" w:rsidRDefault="00DE42AC" w:rsidP="00B63EB3">
      <w:pPr>
        <w:spacing w:line="30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出证时间</w:t>
      </w:r>
      <w:r w:rsidR="00FD01DF">
        <w:rPr>
          <w:rFonts w:ascii="仿宋_GB2312" w:eastAsia="仿宋_GB2312" w:hAnsi="仿宋_GB2312" w:cs="仿宋_GB2312"/>
          <w:color w:val="000000"/>
          <w:sz w:val="32"/>
          <w:szCs w:val="32"/>
        </w:rPr>
        <w:t>2</w:t>
      </w:r>
      <w:r w:rsidR="0025194B">
        <w:rPr>
          <w:rFonts w:ascii="仿宋_GB2312" w:eastAsia="仿宋_GB2312" w:hAnsi="仿宋_GB2312" w:cs="仿宋_GB2312" w:hint="eastAsia"/>
          <w:color w:val="000000"/>
          <w:sz w:val="32"/>
          <w:szCs w:val="32"/>
        </w:rPr>
        <w:t>个月</w:t>
      </w:r>
      <w:r w:rsidR="004C008B">
        <w:rPr>
          <w:rFonts w:ascii="仿宋_GB2312" w:eastAsia="仿宋_GB2312" w:hAnsi="仿宋_GB2312" w:cs="仿宋_GB2312" w:hint="eastAsia"/>
          <w:color w:val="000000"/>
          <w:sz w:val="32"/>
          <w:szCs w:val="32"/>
        </w:rPr>
        <w:t>内</w:t>
      </w:r>
      <w:r w:rsidR="00FD01DF">
        <w:rPr>
          <w:rFonts w:ascii="仿宋_GB2312" w:eastAsia="仿宋_GB2312" w:hAnsi="仿宋_GB2312" w:cs="仿宋_GB2312" w:hint="eastAsia"/>
          <w:color w:val="000000"/>
          <w:sz w:val="32"/>
          <w:szCs w:val="32"/>
        </w:rPr>
        <w:t>。</w:t>
      </w:r>
    </w:p>
    <w:p w14:paraId="7076B7F0" w14:textId="77777777" w:rsidR="0025194B" w:rsidRDefault="0025194B" w:rsidP="00B63EB3">
      <w:pPr>
        <w:autoSpaceDE w:val="0"/>
        <w:autoSpaceDN w:val="0"/>
        <w:adjustRightInd w:val="0"/>
        <w:spacing w:line="592" w:lineRule="exact"/>
        <w:ind w:firstLineChars="182" w:firstLine="582"/>
        <w:rPr>
          <w:rFonts w:ascii="仿宋_GB2312" w:eastAsia="仿宋_GB2312" w:hAnsi="仿宋_GB2312" w:cs="仿宋_GB2312"/>
          <w:color w:val="000000"/>
          <w:sz w:val="32"/>
          <w:szCs w:val="32"/>
        </w:rPr>
      </w:pPr>
      <w:r w:rsidRPr="00CB2098">
        <w:rPr>
          <w:rFonts w:ascii="仿宋_GB2312" w:eastAsia="仿宋_GB2312" w:hAnsi="宋体"/>
          <w:sz w:val="32"/>
          <w:szCs w:val="32"/>
        </w:rPr>
        <w:t>2</w:t>
      </w:r>
      <w:r w:rsidRPr="00CB2098">
        <w:rPr>
          <w:rFonts w:ascii="仿宋_GB2312" w:eastAsia="仿宋_GB2312" w:hAnsi="宋体" w:hint="eastAsia"/>
          <w:sz w:val="32"/>
          <w:szCs w:val="32"/>
        </w:rPr>
        <w:t>.</w:t>
      </w:r>
      <w:r>
        <w:rPr>
          <w:rFonts w:ascii="仿宋_GB2312" w:eastAsia="仿宋_GB2312" w:hAnsi="宋体" w:hint="eastAsia"/>
          <w:sz w:val="32"/>
          <w:szCs w:val="32"/>
        </w:rPr>
        <w:t>2021年合肥市专精特新认定</w:t>
      </w:r>
    </w:p>
    <w:p w14:paraId="157B77DD" w14:textId="0C10FF3E" w:rsidR="0025194B" w:rsidRDefault="00DE42AC" w:rsidP="00B63EB3">
      <w:pPr>
        <w:spacing w:line="30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出证时间</w:t>
      </w:r>
      <w:r w:rsidR="0025194B">
        <w:rPr>
          <w:rFonts w:ascii="仿宋_GB2312" w:eastAsia="仿宋_GB2312" w:hAnsi="仿宋_GB2312" w:cs="仿宋_GB2312" w:hint="eastAsia"/>
          <w:color w:val="000000"/>
          <w:sz w:val="32"/>
          <w:szCs w:val="32"/>
        </w:rPr>
        <w:t>3</w:t>
      </w:r>
      <w:r w:rsidR="00315694">
        <w:rPr>
          <w:rFonts w:ascii="仿宋_GB2312" w:eastAsia="仿宋_GB2312" w:hAnsi="仿宋_GB2312" w:cs="仿宋_GB2312"/>
          <w:color w:val="000000"/>
          <w:sz w:val="32"/>
          <w:szCs w:val="32"/>
        </w:rPr>
        <w:t>-4</w:t>
      </w:r>
      <w:r w:rsidR="0025194B">
        <w:rPr>
          <w:rFonts w:ascii="仿宋_GB2312" w:eastAsia="仿宋_GB2312" w:hAnsi="仿宋_GB2312" w:cs="仿宋_GB2312" w:hint="eastAsia"/>
          <w:color w:val="000000"/>
          <w:sz w:val="32"/>
          <w:szCs w:val="32"/>
        </w:rPr>
        <w:t>个月</w:t>
      </w:r>
      <w:r w:rsidR="004C008B">
        <w:rPr>
          <w:rFonts w:ascii="仿宋_GB2312" w:eastAsia="仿宋_GB2312" w:hAnsi="仿宋_GB2312" w:cs="仿宋_GB2312" w:hint="eastAsia"/>
          <w:color w:val="000000"/>
          <w:sz w:val="32"/>
          <w:szCs w:val="32"/>
        </w:rPr>
        <w:t>内</w:t>
      </w:r>
      <w:r w:rsidR="0025194B">
        <w:rPr>
          <w:rFonts w:ascii="仿宋_GB2312" w:eastAsia="仿宋_GB2312" w:hAnsi="仿宋_GB2312" w:cs="仿宋_GB2312" w:hint="eastAsia"/>
          <w:color w:val="000000"/>
          <w:sz w:val="32"/>
          <w:szCs w:val="32"/>
        </w:rPr>
        <w:t>。</w:t>
      </w:r>
    </w:p>
    <w:p w14:paraId="24940713" w14:textId="11BF8043" w:rsidR="00A443A7" w:rsidRDefault="00A443A7" w:rsidP="00B63EB3">
      <w:pPr>
        <w:spacing w:line="300" w:lineRule="auto"/>
        <w:ind w:firstLine="480"/>
        <w:rPr>
          <w:rFonts w:ascii="仿宋_GB2312" w:eastAsia="仿宋_GB2312" w:hAnsi="方正仿宋_GB2312" w:cs="方正仿宋_GB2312"/>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w:t>
      </w:r>
      <w:r w:rsidRPr="0052668E">
        <w:rPr>
          <w:rFonts w:ascii="仿宋_GB2312" w:eastAsia="仿宋_GB2312" w:hAnsi="方正仿宋_GB2312" w:cs="方正仿宋_GB2312" w:hint="eastAsia"/>
          <w:sz w:val="32"/>
          <w:szCs w:val="32"/>
        </w:rPr>
        <w:t>信息系统建设和服务能力评估</w:t>
      </w:r>
      <w:r w:rsidRPr="0052668E">
        <w:rPr>
          <w:rFonts w:ascii="仿宋_GB2312" w:eastAsia="仿宋_GB2312" w:hAnsi="方正仿宋_GB2312" w:cs="方正仿宋_GB2312"/>
          <w:sz w:val="32"/>
          <w:szCs w:val="32"/>
        </w:rPr>
        <w:t>CS1</w:t>
      </w:r>
    </w:p>
    <w:p w14:paraId="7AA84A8D" w14:textId="73C8FA9D" w:rsidR="00A443A7" w:rsidRPr="00A443A7" w:rsidRDefault="00FD01DF" w:rsidP="00B63EB3">
      <w:pPr>
        <w:spacing w:line="300" w:lineRule="auto"/>
        <w:ind w:firstLine="48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出证时间</w:t>
      </w:r>
      <w:r w:rsidR="00DE42AC">
        <w:rPr>
          <w:rFonts w:ascii="仿宋_GB2312" w:eastAsia="仿宋_GB2312" w:hAnsi="方正仿宋_GB2312" w:cs="方正仿宋_GB2312" w:hint="eastAsia"/>
          <w:sz w:val="32"/>
          <w:szCs w:val="32"/>
        </w:rPr>
        <w:t>1</w:t>
      </w:r>
      <w:r w:rsidR="00DE42AC">
        <w:rPr>
          <w:rFonts w:ascii="仿宋_GB2312" w:eastAsia="仿宋_GB2312" w:hAnsi="方正仿宋_GB2312" w:cs="方正仿宋_GB2312"/>
          <w:sz w:val="32"/>
          <w:szCs w:val="32"/>
        </w:rPr>
        <w:t>2</w:t>
      </w:r>
      <w:r w:rsidR="00DE42AC">
        <w:rPr>
          <w:rFonts w:ascii="仿宋_GB2312" w:eastAsia="仿宋_GB2312" w:hAnsi="方正仿宋_GB2312" w:cs="方正仿宋_GB2312" w:hint="eastAsia"/>
          <w:sz w:val="32"/>
          <w:szCs w:val="32"/>
        </w:rPr>
        <w:t>个月</w:t>
      </w:r>
      <w:r w:rsidR="004C008B">
        <w:rPr>
          <w:rFonts w:ascii="仿宋_GB2312" w:eastAsia="仿宋_GB2312" w:hAnsi="方正仿宋_GB2312" w:cs="方正仿宋_GB2312" w:hint="eastAsia"/>
          <w:sz w:val="32"/>
          <w:szCs w:val="32"/>
        </w:rPr>
        <w:t>内</w:t>
      </w:r>
      <w:r w:rsidR="00A443A7">
        <w:rPr>
          <w:rFonts w:ascii="仿宋_GB2312" w:eastAsia="仿宋_GB2312" w:hAnsi="仿宋_GB2312" w:cs="仿宋_GB2312" w:hint="eastAsia"/>
          <w:color w:val="000000"/>
          <w:sz w:val="32"/>
          <w:szCs w:val="32"/>
        </w:rPr>
        <w:t>。</w:t>
      </w:r>
    </w:p>
    <w:p w14:paraId="25B5DA0C" w14:textId="3D25B141" w:rsidR="00A443A7" w:rsidRDefault="00A443A7" w:rsidP="00B63EB3">
      <w:pPr>
        <w:spacing w:line="300" w:lineRule="auto"/>
        <w:ind w:firstLine="480"/>
        <w:rPr>
          <w:rFonts w:ascii="仿宋_GB2312" w:eastAsia="仿宋_GB2312" w:hAnsi="方正仿宋_GB2312" w:cs="方正仿宋_GB2312"/>
          <w:sz w:val="32"/>
          <w:szCs w:val="32"/>
        </w:rPr>
      </w:pPr>
      <w:r>
        <w:rPr>
          <w:rFonts w:ascii="仿宋_GB2312" w:eastAsia="仿宋_GB2312" w:hAnsi="方正仿宋_GB2312" w:cs="方正仿宋_GB2312"/>
          <w:sz w:val="32"/>
          <w:szCs w:val="32"/>
        </w:rPr>
        <w:t>4.</w:t>
      </w:r>
      <w:r w:rsidRPr="001640D8">
        <w:rPr>
          <w:rFonts w:ascii="仿宋_GB2312" w:eastAsia="仿宋_GB2312" w:hAnsi="方正仿宋_GB2312" w:cs="方正仿宋_GB2312"/>
          <w:sz w:val="32"/>
          <w:szCs w:val="32"/>
        </w:rPr>
        <w:t>ISO20</w:t>
      </w:r>
      <w:r>
        <w:rPr>
          <w:rFonts w:ascii="仿宋_GB2312" w:eastAsia="仿宋_GB2312" w:hAnsi="方正仿宋_GB2312" w:cs="方正仿宋_GB2312"/>
          <w:sz w:val="32"/>
          <w:szCs w:val="32"/>
        </w:rPr>
        <w:t>0</w:t>
      </w:r>
      <w:r w:rsidRPr="001640D8">
        <w:rPr>
          <w:rFonts w:ascii="仿宋_GB2312" w:eastAsia="仿宋_GB2312" w:hAnsi="方正仿宋_GB2312" w:cs="方正仿宋_GB2312"/>
          <w:sz w:val="32"/>
          <w:szCs w:val="32"/>
        </w:rPr>
        <w:t>00</w:t>
      </w:r>
      <w:r w:rsidRPr="001640D8">
        <w:rPr>
          <w:rFonts w:ascii="仿宋_GB2312" w:eastAsia="仿宋_GB2312" w:hAnsi="方正仿宋_GB2312" w:cs="方正仿宋_GB2312" w:hint="eastAsia"/>
          <w:sz w:val="32"/>
          <w:szCs w:val="32"/>
        </w:rPr>
        <w:t>信息技术服务管理体系认证</w:t>
      </w:r>
    </w:p>
    <w:p w14:paraId="6A0DF1DD" w14:textId="41FE9C01" w:rsidR="00315694" w:rsidRPr="00315694" w:rsidRDefault="00DE42AC" w:rsidP="00B63EB3">
      <w:pPr>
        <w:spacing w:line="300" w:lineRule="auto"/>
        <w:ind w:firstLine="48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lastRenderedPageBreak/>
        <w:t>出证时间</w:t>
      </w:r>
      <w:r>
        <w:rPr>
          <w:rFonts w:ascii="仿宋_GB2312" w:eastAsia="仿宋_GB2312" w:hAnsi="方正仿宋_GB2312" w:cs="方正仿宋_GB2312"/>
          <w:sz w:val="32"/>
          <w:szCs w:val="32"/>
        </w:rPr>
        <w:t>4</w:t>
      </w:r>
      <w:r w:rsidR="00315694">
        <w:rPr>
          <w:rFonts w:ascii="仿宋_GB2312" w:eastAsia="仿宋_GB2312" w:hAnsi="方正仿宋_GB2312" w:cs="方正仿宋_GB2312" w:hint="eastAsia"/>
          <w:sz w:val="32"/>
          <w:szCs w:val="32"/>
        </w:rPr>
        <w:t>个月</w:t>
      </w:r>
      <w:r w:rsidR="004C008B">
        <w:rPr>
          <w:rFonts w:ascii="仿宋_GB2312" w:eastAsia="仿宋_GB2312" w:hAnsi="方正仿宋_GB2312" w:cs="方正仿宋_GB2312" w:hint="eastAsia"/>
          <w:sz w:val="32"/>
          <w:szCs w:val="32"/>
        </w:rPr>
        <w:t>内</w:t>
      </w:r>
      <w:r w:rsidR="00315694">
        <w:rPr>
          <w:rFonts w:ascii="仿宋_GB2312" w:eastAsia="仿宋_GB2312" w:hAnsi="仿宋_GB2312" w:cs="仿宋_GB2312" w:hint="eastAsia"/>
          <w:color w:val="000000"/>
          <w:sz w:val="32"/>
          <w:szCs w:val="32"/>
        </w:rPr>
        <w:t>。</w:t>
      </w:r>
    </w:p>
    <w:p w14:paraId="63143FEB" w14:textId="620A19A2" w:rsidR="00A443A7" w:rsidRDefault="00A443A7" w:rsidP="00B63EB3">
      <w:pPr>
        <w:spacing w:line="300" w:lineRule="auto"/>
        <w:ind w:firstLine="48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5</w:t>
      </w:r>
      <w:r>
        <w:rPr>
          <w:rFonts w:ascii="仿宋_GB2312" w:eastAsia="仿宋_GB2312" w:hAnsi="方正仿宋_GB2312" w:cs="方正仿宋_GB2312"/>
          <w:sz w:val="32"/>
          <w:szCs w:val="32"/>
        </w:rPr>
        <w:t>.</w:t>
      </w:r>
      <w:r w:rsidRPr="00AB4C6B">
        <w:rPr>
          <w:rFonts w:ascii="仿宋_GB2312" w:eastAsia="仿宋_GB2312" w:hAnsi="方正仿宋_GB2312" w:cs="方正仿宋_GB2312" w:hint="eastAsia"/>
          <w:sz w:val="32"/>
          <w:szCs w:val="32"/>
        </w:rPr>
        <w:t>五星级服务评价管理体系认证</w:t>
      </w:r>
    </w:p>
    <w:p w14:paraId="38865250" w14:textId="17A177A8" w:rsidR="00315694" w:rsidRPr="00315694" w:rsidRDefault="00DE42AC" w:rsidP="00B63EB3">
      <w:pPr>
        <w:spacing w:line="300" w:lineRule="auto"/>
        <w:ind w:firstLine="48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出证时间</w:t>
      </w:r>
      <w:r w:rsidR="00AD63D3">
        <w:rPr>
          <w:rFonts w:ascii="仿宋_GB2312" w:eastAsia="仿宋_GB2312" w:hAnsi="方正仿宋_GB2312" w:cs="方正仿宋_GB2312"/>
          <w:sz w:val="32"/>
          <w:szCs w:val="32"/>
        </w:rPr>
        <w:t>2</w:t>
      </w:r>
      <w:r w:rsidR="00315694">
        <w:rPr>
          <w:rFonts w:ascii="仿宋_GB2312" w:eastAsia="仿宋_GB2312" w:hAnsi="方正仿宋_GB2312" w:cs="方正仿宋_GB2312" w:hint="eastAsia"/>
          <w:sz w:val="32"/>
          <w:szCs w:val="32"/>
        </w:rPr>
        <w:t>个月</w:t>
      </w:r>
      <w:r w:rsidR="004C008B">
        <w:rPr>
          <w:rFonts w:ascii="仿宋_GB2312" w:eastAsia="仿宋_GB2312" w:hAnsi="方正仿宋_GB2312" w:cs="方正仿宋_GB2312" w:hint="eastAsia"/>
          <w:sz w:val="32"/>
          <w:szCs w:val="32"/>
        </w:rPr>
        <w:t>内</w:t>
      </w:r>
      <w:r w:rsidR="00315694">
        <w:rPr>
          <w:rFonts w:ascii="仿宋_GB2312" w:eastAsia="仿宋_GB2312" w:hAnsi="仿宋_GB2312" w:cs="仿宋_GB2312" w:hint="eastAsia"/>
          <w:color w:val="000000"/>
          <w:sz w:val="32"/>
          <w:szCs w:val="32"/>
        </w:rPr>
        <w:t>。</w:t>
      </w:r>
    </w:p>
    <w:p w14:paraId="3CB20E8F" w14:textId="77777777" w:rsidR="0025194B" w:rsidRDefault="0025194B" w:rsidP="00B63EB3">
      <w:pPr>
        <w:autoSpaceDE w:val="0"/>
        <w:autoSpaceDN w:val="0"/>
        <w:adjustRightInd w:val="0"/>
        <w:spacing w:line="592" w:lineRule="exact"/>
        <w:ind w:firstLineChars="182" w:firstLine="582"/>
        <w:rPr>
          <w:rFonts w:ascii="黑体" w:eastAsia="黑体" w:hAnsi="黑体" w:cs="黑体"/>
          <w:sz w:val="32"/>
          <w:szCs w:val="32"/>
        </w:rPr>
      </w:pPr>
      <w:r>
        <w:rPr>
          <w:rFonts w:ascii="黑体" w:eastAsia="黑体" w:hAnsi="黑体" w:cs="黑体" w:hint="eastAsia"/>
          <w:sz w:val="32"/>
          <w:szCs w:val="32"/>
        </w:rPr>
        <w:t>三、供应商资格</w:t>
      </w:r>
    </w:p>
    <w:p w14:paraId="15E56369" w14:textId="7E789935"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（一）符合《中华人民共和国政府采购法》第二十二条的规定；</w:t>
      </w:r>
    </w:p>
    <w:p w14:paraId="1C23765C"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（二）本项目不接受联合申报;</w:t>
      </w:r>
    </w:p>
    <w:p w14:paraId="17805847"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（三）供应商负面清单，存在不良信用信息记录且有以下情形之一的：</w:t>
      </w:r>
    </w:p>
    <w:p w14:paraId="31C75FC1"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1.被人民法院列入失信被执行人的;</w:t>
      </w:r>
    </w:p>
    <w:p w14:paraId="48B13F49" w14:textId="248414CE"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2.供应商或其法定代表人或拟派项目经理(项目负责人)被人民检察院列入行贿犯罪档案的;</w:t>
      </w:r>
    </w:p>
    <w:p w14:paraId="52D5BAFF"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3.被工商行政管理部门列入企业经营异常名录的;</w:t>
      </w:r>
    </w:p>
    <w:p w14:paraId="6C739C8E"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4.被税务部门列入重大税收违法案件当事人名单的;</w:t>
      </w:r>
    </w:p>
    <w:p w14:paraId="2A49DE36" w14:textId="77777777" w:rsidR="0025194B" w:rsidRDefault="0025194B" w:rsidP="00B63EB3">
      <w:pPr>
        <w:autoSpaceDE w:val="0"/>
        <w:autoSpaceDN w:val="0"/>
        <w:adjustRightInd w:val="0"/>
        <w:spacing w:line="592" w:lineRule="exact"/>
        <w:ind w:firstLineChars="182" w:firstLine="582"/>
        <w:rPr>
          <w:rFonts w:ascii="仿宋_GB2312" w:eastAsia="仿宋_GB2312" w:hAnsi="宋体"/>
          <w:sz w:val="32"/>
          <w:szCs w:val="32"/>
        </w:rPr>
      </w:pPr>
      <w:r>
        <w:rPr>
          <w:rFonts w:ascii="仿宋_GB2312" w:eastAsia="仿宋_GB2312" w:hAnsi="宋体" w:hint="eastAsia"/>
          <w:sz w:val="32"/>
          <w:szCs w:val="32"/>
        </w:rPr>
        <w:t>5.被政府采购监管部门列入政府采购严重违法失信行为记录名单的。</w:t>
      </w:r>
    </w:p>
    <w:p w14:paraId="6EDE835F" w14:textId="77777777" w:rsidR="0025194B" w:rsidRDefault="0025194B" w:rsidP="00B63EB3">
      <w:pPr>
        <w:autoSpaceDE w:val="0"/>
        <w:autoSpaceDN w:val="0"/>
        <w:adjustRightInd w:val="0"/>
        <w:spacing w:line="592" w:lineRule="exact"/>
        <w:ind w:firstLineChars="181" w:firstLine="579"/>
        <w:rPr>
          <w:rFonts w:ascii="黑体" w:eastAsia="黑体" w:hAnsi="黑体" w:cs="黑体"/>
          <w:sz w:val="32"/>
          <w:szCs w:val="32"/>
        </w:rPr>
      </w:pPr>
      <w:r>
        <w:rPr>
          <w:rFonts w:ascii="黑体" w:eastAsia="黑体" w:hAnsi="黑体" w:cs="黑体" w:hint="eastAsia"/>
          <w:sz w:val="32"/>
          <w:szCs w:val="32"/>
        </w:rPr>
        <w:t>四、联系方式</w:t>
      </w:r>
    </w:p>
    <w:p w14:paraId="6962D7D5" w14:textId="77777777" w:rsidR="0025194B" w:rsidRDefault="0025194B" w:rsidP="00B63EB3">
      <w:pPr>
        <w:autoSpaceDE w:val="0"/>
        <w:autoSpaceDN w:val="0"/>
        <w:adjustRightInd w:val="0"/>
        <w:spacing w:line="592"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联系人及联系方式：</w:t>
      </w:r>
    </w:p>
    <w:p w14:paraId="0FFEFE31" w14:textId="7932C1F2" w:rsidR="0025194B" w:rsidRDefault="006B4BF1" w:rsidP="00B63EB3">
      <w:pPr>
        <w:autoSpaceDE w:val="0"/>
        <w:autoSpaceDN w:val="0"/>
        <w:adjustRightInd w:val="0"/>
        <w:spacing w:line="592" w:lineRule="exact"/>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吕志伟</w:t>
      </w:r>
      <w:r w:rsidR="00D972E6" w:rsidRPr="00D972E6">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15156055059</w:t>
      </w:r>
    </w:p>
    <w:p w14:paraId="446A6249" w14:textId="77777777" w:rsidR="0025194B" w:rsidRDefault="0025194B" w:rsidP="00B63EB3">
      <w:pPr>
        <w:autoSpaceDE w:val="0"/>
        <w:autoSpaceDN w:val="0"/>
        <w:adjustRightInd w:val="0"/>
        <w:spacing w:line="592"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邮箱：bigdatahefei-co@bigdatahefei.com</w:t>
      </w:r>
    </w:p>
    <w:p w14:paraId="4049651C" w14:textId="522797F9" w:rsidR="0025194B" w:rsidRDefault="0025194B" w:rsidP="00B63EB3">
      <w:pPr>
        <w:autoSpaceDE w:val="0"/>
        <w:autoSpaceDN w:val="0"/>
        <w:adjustRightInd w:val="0"/>
        <w:spacing w:line="592" w:lineRule="exact"/>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地址：</w:t>
      </w:r>
      <w:r>
        <w:rPr>
          <w:rFonts w:ascii="仿宋_GB2312" w:eastAsia="仿宋_GB2312" w:hAnsi="宋体" w:hint="eastAsia"/>
          <w:sz w:val="32"/>
          <w:szCs w:val="32"/>
        </w:rPr>
        <w:t>合肥市高新区望江西路900号中安创谷科技园D9栋</w:t>
      </w:r>
      <w:r>
        <w:rPr>
          <w:rFonts w:ascii="仿宋_GB2312" w:eastAsia="仿宋_GB2312" w:hAnsi="宋体" w:hint="eastAsia"/>
          <w:color w:val="000000" w:themeColor="text1"/>
          <w:sz w:val="32"/>
          <w:szCs w:val="32"/>
        </w:rPr>
        <w:t>6楼</w:t>
      </w:r>
      <w:r w:rsidR="00F43D95">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合肥市大数据资产运营有限公司</w:t>
      </w:r>
    </w:p>
    <w:p w14:paraId="5AB8ADCD" w14:textId="77777777" w:rsidR="0025194B" w:rsidRDefault="0025194B" w:rsidP="00B63EB3">
      <w:pPr>
        <w:autoSpaceDE w:val="0"/>
        <w:autoSpaceDN w:val="0"/>
        <w:adjustRightInd w:val="0"/>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五、报价要求</w:t>
      </w:r>
    </w:p>
    <w:p w14:paraId="308A17C0" w14:textId="6E718EC1" w:rsidR="001E691D" w:rsidRDefault="0025194B" w:rsidP="00B63EB3">
      <w:pPr>
        <w:autoSpaceDE w:val="0"/>
        <w:autoSpaceDN w:val="0"/>
        <w:adjustRightInd w:val="0"/>
        <w:spacing w:line="592"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项目总报价不超过</w:t>
      </w:r>
      <w:r w:rsidR="00F1330F">
        <w:rPr>
          <w:rFonts w:ascii="仿宋_GB2312" w:eastAsia="仿宋_GB2312" w:hAnsi="宋体"/>
          <w:sz w:val="32"/>
          <w:szCs w:val="32"/>
        </w:rPr>
        <w:t>7.5</w:t>
      </w:r>
      <w:r>
        <w:rPr>
          <w:rFonts w:ascii="仿宋_GB2312" w:eastAsia="仿宋_GB2312" w:hAnsi="宋体" w:hint="eastAsia"/>
          <w:sz w:val="32"/>
          <w:szCs w:val="32"/>
        </w:rPr>
        <w:t>万元，</w:t>
      </w:r>
      <w:r w:rsidR="007D73A4">
        <w:rPr>
          <w:rFonts w:ascii="仿宋_GB2312" w:eastAsia="仿宋_GB2312" w:hAnsi="仿宋_GB2312" w:cs="仿宋_GB2312" w:hint="eastAsia"/>
          <w:sz w:val="32"/>
          <w:szCs w:val="32"/>
        </w:rPr>
        <w:t>否则报价无效。</w:t>
      </w:r>
      <w:r w:rsidR="007D73A4" w:rsidRPr="007D73A4">
        <w:rPr>
          <w:rFonts w:ascii="仿宋_GB2312" w:eastAsia="仿宋_GB2312" w:hAnsi="宋体" w:hint="eastAsia"/>
          <w:sz w:val="32"/>
          <w:szCs w:val="32"/>
        </w:rPr>
        <w:t>项目总报价包含完成本项目产生的一切</w:t>
      </w:r>
      <w:r w:rsidR="00B8785D">
        <w:rPr>
          <w:rFonts w:ascii="仿宋_GB2312" w:eastAsia="仿宋_GB2312" w:hAnsi="宋体" w:hint="eastAsia"/>
          <w:sz w:val="32"/>
          <w:szCs w:val="32"/>
        </w:rPr>
        <w:t>咨询代理</w:t>
      </w:r>
      <w:r w:rsidR="007D73A4" w:rsidRPr="007D73A4">
        <w:rPr>
          <w:rFonts w:ascii="仿宋_GB2312" w:eastAsia="仿宋_GB2312" w:hAnsi="宋体" w:hint="eastAsia"/>
          <w:sz w:val="32"/>
          <w:szCs w:val="32"/>
        </w:rPr>
        <w:t>费用</w:t>
      </w:r>
      <w:r w:rsidR="004E5D88">
        <w:rPr>
          <w:rFonts w:ascii="仿宋_GB2312" w:eastAsia="仿宋_GB2312" w:hAnsi="宋体" w:hint="eastAsia"/>
          <w:sz w:val="32"/>
          <w:szCs w:val="32"/>
        </w:rPr>
        <w:t>（</w:t>
      </w:r>
      <w:r w:rsidR="0027447C">
        <w:rPr>
          <w:rFonts w:ascii="仿宋_GB2312" w:eastAsia="仿宋_GB2312" w:hAnsi="宋体" w:hint="eastAsia"/>
          <w:sz w:val="32"/>
          <w:szCs w:val="32"/>
        </w:rPr>
        <w:t>双软评估</w:t>
      </w:r>
      <w:r w:rsidR="004E5D88">
        <w:rPr>
          <w:rFonts w:ascii="仿宋_GB2312" w:eastAsia="仿宋_GB2312" w:hAnsi="宋体" w:hint="eastAsia"/>
          <w:sz w:val="32"/>
          <w:szCs w:val="32"/>
        </w:rPr>
        <w:t>官费、</w:t>
      </w:r>
      <w:r w:rsidR="0027447C">
        <w:rPr>
          <w:rFonts w:ascii="仿宋_GB2312" w:eastAsia="仿宋_GB2312" w:hAnsi="宋体" w:hint="eastAsia"/>
          <w:sz w:val="32"/>
          <w:szCs w:val="32"/>
        </w:rPr>
        <w:t>双软评估</w:t>
      </w:r>
      <w:r w:rsidR="004E5D88" w:rsidRPr="004E5D88">
        <w:rPr>
          <w:rFonts w:ascii="仿宋_GB2312" w:eastAsia="仿宋_GB2312" w:hAnsi="宋体" w:hint="eastAsia"/>
          <w:sz w:val="32"/>
          <w:szCs w:val="32"/>
        </w:rPr>
        <w:t>软件评测费</w:t>
      </w:r>
      <w:r w:rsidR="004E5D88">
        <w:rPr>
          <w:rFonts w:ascii="仿宋_GB2312" w:eastAsia="仿宋_GB2312" w:hAnsi="宋体" w:hint="eastAsia"/>
          <w:sz w:val="32"/>
          <w:szCs w:val="32"/>
        </w:rPr>
        <w:t>、</w:t>
      </w:r>
      <w:r w:rsidR="0027447C">
        <w:rPr>
          <w:rFonts w:ascii="仿宋_GB2312" w:eastAsia="仿宋_GB2312" w:hAnsi="宋体" w:hint="eastAsia"/>
          <w:sz w:val="32"/>
          <w:szCs w:val="32"/>
        </w:rPr>
        <w:t>双软评估及专精特新审计报告费、</w:t>
      </w:r>
      <w:r w:rsidR="0027447C" w:rsidRPr="0027447C">
        <w:rPr>
          <w:rFonts w:ascii="仿宋_GB2312" w:eastAsia="仿宋_GB2312" w:hAnsi="宋体" w:hint="eastAsia"/>
          <w:sz w:val="32"/>
          <w:szCs w:val="32"/>
        </w:rPr>
        <w:t>信息系统建设和服务能力评估</w:t>
      </w:r>
      <w:r w:rsidR="00621F57" w:rsidRPr="00621F57">
        <w:rPr>
          <w:rFonts w:ascii="仿宋_GB2312" w:eastAsia="仿宋_GB2312" w:hAnsi="宋体"/>
          <w:sz w:val="32"/>
          <w:szCs w:val="32"/>
        </w:rPr>
        <w:t>体系</w:t>
      </w:r>
      <w:r w:rsidR="0027447C" w:rsidRPr="0027447C">
        <w:rPr>
          <w:rFonts w:ascii="仿宋_GB2312" w:eastAsia="仿宋_GB2312" w:hAnsi="宋体"/>
          <w:sz w:val="32"/>
          <w:szCs w:val="32"/>
        </w:rPr>
        <w:t>CS1</w:t>
      </w:r>
      <w:r w:rsidR="00621F57" w:rsidRPr="00621F57">
        <w:rPr>
          <w:rFonts w:ascii="仿宋_GB2312" w:eastAsia="仿宋_GB2312" w:hAnsi="宋体"/>
          <w:sz w:val="32"/>
          <w:szCs w:val="32"/>
        </w:rPr>
        <w:t>认证费</w:t>
      </w:r>
      <w:r w:rsidR="004E5D88">
        <w:rPr>
          <w:rFonts w:ascii="仿宋_GB2312" w:eastAsia="仿宋_GB2312" w:hAnsi="宋体" w:hint="eastAsia"/>
          <w:sz w:val="32"/>
          <w:szCs w:val="32"/>
        </w:rPr>
        <w:t>除外）</w:t>
      </w:r>
      <w:r w:rsidR="007D73A4" w:rsidRPr="007D73A4">
        <w:rPr>
          <w:rFonts w:ascii="仿宋_GB2312" w:eastAsia="仿宋_GB2312" w:hAnsi="宋体" w:hint="eastAsia"/>
          <w:sz w:val="32"/>
          <w:szCs w:val="32"/>
        </w:rPr>
        <w:t>。</w:t>
      </w:r>
      <w:r w:rsidR="00B951BD">
        <w:rPr>
          <w:rFonts w:ascii="仿宋_GB2312" w:eastAsia="仿宋_GB2312" w:hAnsi="宋体" w:hint="eastAsia"/>
          <w:sz w:val="32"/>
          <w:szCs w:val="32"/>
        </w:rPr>
        <w:t>在企业积极配合的情况下，</w:t>
      </w:r>
      <w:r w:rsidR="001F24CB" w:rsidRPr="001E691D">
        <w:rPr>
          <w:rFonts w:ascii="仿宋_GB2312" w:eastAsia="仿宋_GB2312" w:hAnsi="宋体" w:hint="eastAsia"/>
          <w:sz w:val="32"/>
          <w:szCs w:val="32"/>
        </w:rPr>
        <w:t>采购单位</w:t>
      </w:r>
      <w:r w:rsidR="001F24CB">
        <w:rPr>
          <w:rFonts w:ascii="仿宋_GB2312" w:eastAsia="仿宋_GB2312" w:hAnsi="宋体" w:hint="eastAsia"/>
          <w:sz w:val="32"/>
          <w:szCs w:val="32"/>
        </w:rPr>
        <w:t>如未在规定时间内完成企业资质认定，将予以5</w:t>
      </w:r>
      <w:r w:rsidR="001F24CB">
        <w:rPr>
          <w:rFonts w:ascii="仿宋_GB2312" w:eastAsia="仿宋_GB2312" w:hAnsi="宋体"/>
          <w:sz w:val="32"/>
          <w:szCs w:val="32"/>
        </w:rPr>
        <w:t>0%</w:t>
      </w:r>
      <w:r w:rsidR="001F24CB">
        <w:rPr>
          <w:rFonts w:ascii="仿宋_GB2312" w:eastAsia="仿宋_GB2312" w:hAnsi="宋体" w:hint="eastAsia"/>
          <w:sz w:val="32"/>
          <w:szCs w:val="32"/>
        </w:rPr>
        <w:t>资质申请费用的处罚。</w:t>
      </w:r>
      <w:r w:rsidR="001E691D" w:rsidRPr="001E691D">
        <w:rPr>
          <w:rFonts w:ascii="仿宋_GB2312" w:eastAsia="仿宋_GB2312" w:hAnsi="宋体" w:hint="eastAsia"/>
          <w:sz w:val="32"/>
          <w:szCs w:val="32"/>
        </w:rPr>
        <w:t>采购单位后期不得以任何理由向本公司追加费用，供应商报价时应综合考虑报价风险。</w:t>
      </w:r>
    </w:p>
    <w:p w14:paraId="16D3336D" w14:textId="6A53EBCD" w:rsidR="0025194B" w:rsidRDefault="0025194B" w:rsidP="00B63EB3">
      <w:pPr>
        <w:autoSpaceDE w:val="0"/>
        <w:autoSpaceDN w:val="0"/>
        <w:adjustRightInd w:val="0"/>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六、评标办法</w:t>
      </w:r>
    </w:p>
    <w:p w14:paraId="3F68ABA6" w14:textId="51790045" w:rsidR="0025194B" w:rsidRPr="00D040C2" w:rsidRDefault="00F04A21" w:rsidP="00B63EB3">
      <w:pPr>
        <w:autoSpaceDE w:val="0"/>
        <w:autoSpaceDN w:val="0"/>
        <w:adjustRightInd w:val="0"/>
        <w:spacing w:line="592" w:lineRule="exact"/>
        <w:ind w:firstLineChars="200" w:firstLine="640"/>
        <w:rPr>
          <w:rFonts w:ascii="仿宋_GB2312" w:eastAsia="仿宋_GB2312" w:hAnsi="宋体"/>
          <w:sz w:val="32"/>
          <w:szCs w:val="32"/>
        </w:rPr>
      </w:pPr>
      <w:r w:rsidRPr="00F04A21">
        <w:rPr>
          <w:rFonts w:ascii="仿宋_GB2312" w:eastAsia="仿宋_GB2312" w:hAnsi="宋体" w:hint="eastAsia"/>
          <w:sz w:val="32"/>
          <w:szCs w:val="32"/>
        </w:rPr>
        <w:t>本次询价采购采取综合评分法进行评审，满分</w:t>
      </w:r>
      <w:r w:rsidRPr="00F04A21">
        <w:rPr>
          <w:rFonts w:ascii="仿宋_GB2312" w:eastAsia="仿宋_GB2312" w:hAnsi="宋体"/>
          <w:sz w:val="32"/>
          <w:szCs w:val="32"/>
        </w:rPr>
        <w:t>100分。评标工作将由合肥市大数据资产运营有限公司组织，组成评标委员会，负责本项目的评标工作。由评标委员会对投标文件进行资格审查及符合性审查，对于通过审查的投标文件进行综合评定。由综合评定得分最高一方中标，具体评定要求及得分占比如下：</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350"/>
        <w:gridCol w:w="4941"/>
        <w:gridCol w:w="1134"/>
      </w:tblGrid>
      <w:tr w:rsidR="0025194B" w14:paraId="2DE1782B" w14:textId="77777777" w:rsidTr="0014246F">
        <w:trPr>
          <w:trHeight w:val="23"/>
        </w:trPr>
        <w:tc>
          <w:tcPr>
            <w:tcW w:w="792" w:type="dxa"/>
          </w:tcPr>
          <w:p w14:paraId="2D8DCAFC" w14:textId="77777777" w:rsidR="0025194B" w:rsidRPr="00D040C2" w:rsidRDefault="0025194B"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序号</w:t>
            </w:r>
          </w:p>
        </w:tc>
        <w:tc>
          <w:tcPr>
            <w:tcW w:w="1350" w:type="dxa"/>
          </w:tcPr>
          <w:p w14:paraId="33B0EA8F" w14:textId="77777777" w:rsidR="0025194B" w:rsidRPr="00D040C2" w:rsidRDefault="0025194B"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评分项目</w:t>
            </w:r>
          </w:p>
        </w:tc>
        <w:tc>
          <w:tcPr>
            <w:tcW w:w="4941" w:type="dxa"/>
          </w:tcPr>
          <w:p w14:paraId="25232E97" w14:textId="77777777" w:rsidR="0025194B" w:rsidRPr="00D040C2" w:rsidRDefault="0025194B"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内容及标准</w:t>
            </w:r>
          </w:p>
        </w:tc>
        <w:tc>
          <w:tcPr>
            <w:tcW w:w="1134" w:type="dxa"/>
          </w:tcPr>
          <w:p w14:paraId="51BF2B00" w14:textId="77777777" w:rsidR="0025194B" w:rsidRDefault="0025194B" w:rsidP="00B63EB3">
            <w:pPr>
              <w:autoSpaceDE w:val="0"/>
              <w:autoSpaceDN w:val="0"/>
              <w:adjustRightInd w:val="0"/>
              <w:spacing w:line="592" w:lineRule="exact"/>
              <w:rPr>
                <w:rFonts w:ascii="仿宋_GB2312" w:eastAsia="仿宋_GB2312" w:hAnsi="宋体"/>
                <w:color w:val="FF0000"/>
                <w:sz w:val="28"/>
                <w:szCs w:val="28"/>
              </w:rPr>
            </w:pPr>
            <w:r w:rsidRPr="00C241DD">
              <w:rPr>
                <w:rFonts w:ascii="仿宋_GB2312" w:eastAsia="仿宋_GB2312" w:hAnsi="宋体" w:hint="eastAsia"/>
                <w:color w:val="000000" w:themeColor="text1"/>
                <w:sz w:val="28"/>
                <w:szCs w:val="28"/>
              </w:rPr>
              <w:t>分值范围</w:t>
            </w:r>
          </w:p>
        </w:tc>
      </w:tr>
      <w:tr w:rsidR="006B3507" w14:paraId="3DE0B7DD" w14:textId="77777777" w:rsidTr="0014246F">
        <w:trPr>
          <w:trHeight w:val="23"/>
        </w:trPr>
        <w:tc>
          <w:tcPr>
            <w:tcW w:w="792" w:type="dxa"/>
            <w:vAlign w:val="center"/>
          </w:tcPr>
          <w:p w14:paraId="3DCBC2F1"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1</w:t>
            </w:r>
          </w:p>
        </w:tc>
        <w:tc>
          <w:tcPr>
            <w:tcW w:w="1350" w:type="dxa"/>
            <w:vAlign w:val="center"/>
          </w:tcPr>
          <w:p w14:paraId="4D026FAA"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投标人资质</w:t>
            </w:r>
          </w:p>
        </w:tc>
        <w:tc>
          <w:tcPr>
            <w:tcW w:w="4941" w:type="dxa"/>
          </w:tcPr>
          <w:p w14:paraId="2FF71531" w14:textId="2CF189E5" w:rsidR="00C969E4" w:rsidRPr="00C969E4" w:rsidRDefault="00C969E4" w:rsidP="00B63EB3">
            <w:pPr>
              <w:autoSpaceDE w:val="0"/>
              <w:autoSpaceDN w:val="0"/>
              <w:spacing w:line="360" w:lineRule="auto"/>
              <w:rPr>
                <w:rFonts w:ascii="宋体" w:eastAsia="宋体" w:hAnsi="宋体" w:cs="宋体"/>
                <w:color w:val="000000" w:themeColor="text1"/>
                <w:sz w:val="24"/>
              </w:rPr>
            </w:pPr>
            <w:r w:rsidRPr="00D040C2">
              <w:rPr>
                <w:rFonts w:ascii="宋体" w:eastAsia="宋体" w:hAnsi="宋体" w:cs="宋体" w:hint="eastAsia"/>
                <w:color w:val="000000" w:themeColor="text1"/>
                <w:sz w:val="24"/>
              </w:rPr>
              <w:t>供应商具有国家高新技术企业证书，得10分；</w:t>
            </w:r>
          </w:p>
          <w:p w14:paraId="6D9487E6" w14:textId="3E9D3495" w:rsidR="003D6742" w:rsidRDefault="003D6742" w:rsidP="00B63EB3">
            <w:pPr>
              <w:autoSpaceDE w:val="0"/>
              <w:autoSpaceDN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供应商成立时间在5年以上得1</w:t>
            </w:r>
            <w:r>
              <w:rPr>
                <w:rFonts w:ascii="宋体" w:eastAsia="宋体" w:hAnsi="宋体" w:cs="宋体"/>
                <w:color w:val="000000" w:themeColor="text1"/>
                <w:sz w:val="24"/>
              </w:rPr>
              <w:t>0</w:t>
            </w:r>
            <w:r>
              <w:rPr>
                <w:rFonts w:ascii="宋体" w:eastAsia="宋体" w:hAnsi="宋体" w:cs="宋体" w:hint="eastAsia"/>
                <w:color w:val="000000" w:themeColor="text1"/>
                <w:sz w:val="24"/>
              </w:rPr>
              <w:t>分，2年以上得5分，2年以下不得分；</w:t>
            </w:r>
          </w:p>
          <w:p w14:paraId="05C2D3E2" w14:textId="533426BC" w:rsidR="003D6742" w:rsidRDefault="00C30374" w:rsidP="00B63EB3">
            <w:pPr>
              <w:autoSpaceDE w:val="0"/>
              <w:autoSpaceDN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为保障售后服务能力的及时性，</w:t>
            </w:r>
            <w:r w:rsidR="003D6742">
              <w:rPr>
                <w:rFonts w:ascii="宋体" w:eastAsia="宋体" w:hAnsi="宋体" w:cs="宋体" w:hint="eastAsia"/>
                <w:color w:val="000000" w:themeColor="text1"/>
                <w:sz w:val="24"/>
              </w:rPr>
              <w:t>供应商注册地址</w:t>
            </w:r>
            <w:r>
              <w:rPr>
                <w:rFonts w:ascii="宋体" w:eastAsia="宋体" w:hAnsi="宋体" w:cs="宋体" w:hint="eastAsia"/>
                <w:color w:val="000000" w:themeColor="text1"/>
                <w:sz w:val="24"/>
              </w:rPr>
              <w:t>在</w:t>
            </w:r>
            <w:r w:rsidR="003D6742">
              <w:rPr>
                <w:rFonts w:ascii="宋体" w:eastAsia="宋体" w:hAnsi="宋体" w:cs="宋体" w:hint="eastAsia"/>
                <w:color w:val="000000" w:themeColor="text1"/>
                <w:sz w:val="24"/>
              </w:rPr>
              <w:t>高新区得</w:t>
            </w:r>
            <w:r>
              <w:rPr>
                <w:rFonts w:ascii="宋体" w:eastAsia="宋体" w:hAnsi="宋体" w:cs="宋体" w:hint="eastAsia"/>
                <w:color w:val="000000" w:themeColor="text1"/>
                <w:sz w:val="24"/>
              </w:rPr>
              <w:t>5分，在合肥市得3分；</w:t>
            </w:r>
          </w:p>
          <w:p w14:paraId="12BEDA35" w14:textId="3C91EEF9" w:rsidR="00AC78CD" w:rsidRPr="00D040C2" w:rsidRDefault="00AC78CD" w:rsidP="00B63EB3">
            <w:pPr>
              <w:autoSpaceDE w:val="0"/>
              <w:autoSpaceDN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公司经营范围包含</w:t>
            </w:r>
            <w:r w:rsidRPr="00AC78CD">
              <w:rPr>
                <w:rFonts w:ascii="宋体" w:eastAsia="宋体" w:hAnsi="宋体" w:cs="宋体" w:hint="eastAsia"/>
                <w:color w:val="000000" w:themeColor="text1"/>
                <w:sz w:val="24"/>
              </w:rPr>
              <w:t>知识产权服务</w:t>
            </w:r>
            <w:r>
              <w:rPr>
                <w:rFonts w:ascii="宋体" w:eastAsia="宋体" w:hAnsi="宋体" w:cs="宋体" w:hint="eastAsia"/>
                <w:color w:val="000000" w:themeColor="text1"/>
                <w:sz w:val="24"/>
              </w:rPr>
              <w:t>、</w:t>
            </w:r>
            <w:r w:rsidRPr="00AC78CD">
              <w:rPr>
                <w:rFonts w:ascii="宋体" w:eastAsia="宋体" w:hAnsi="宋体" w:cs="宋体" w:hint="eastAsia"/>
                <w:color w:val="000000" w:themeColor="text1"/>
                <w:sz w:val="24"/>
              </w:rPr>
              <w:t>信息咨询服务</w:t>
            </w:r>
            <w:r>
              <w:rPr>
                <w:rFonts w:ascii="宋体" w:eastAsia="宋体" w:hAnsi="宋体" w:cs="宋体" w:hint="eastAsia"/>
                <w:color w:val="000000" w:themeColor="text1"/>
                <w:sz w:val="24"/>
              </w:rPr>
              <w:t>得5分。</w:t>
            </w:r>
          </w:p>
          <w:p w14:paraId="21048398" w14:textId="7E3D7602" w:rsidR="006B3507" w:rsidRPr="00D040C2" w:rsidRDefault="006B3507" w:rsidP="00B63EB3">
            <w:pPr>
              <w:autoSpaceDE w:val="0"/>
              <w:autoSpaceDN w:val="0"/>
              <w:spacing w:line="360" w:lineRule="auto"/>
              <w:rPr>
                <w:rFonts w:ascii="宋体" w:eastAsia="宋体" w:hAnsi="宋体" w:cs="宋体"/>
                <w:b/>
                <w:bCs/>
                <w:color w:val="000000" w:themeColor="text1"/>
                <w:sz w:val="24"/>
              </w:rPr>
            </w:pPr>
            <w:r w:rsidRPr="00D040C2">
              <w:rPr>
                <w:rFonts w:ascii="宋体" w:eastAsia="宋体" w:hAnsi="宋体" w:cs="宋体" w:hint="eastAsia"/>
                <w:b/>
                <w:bCs/>
                <w:color w:val="000000" w:themeColor="text1"/>
                <w:sz w:val="24"/>
              </w:rPr>
              <w:t>注：响应文件中提供证书扫描件。</w:t>
            </w:r>
          </w:p>
        </w:tc>
        <w:tc>
          <w:tcPr>
            <w:tcW w:w="1134" w:type="dxa"/>
            <w:vAlign w:val="center"/>
          </w:tcPr>
          <w:p w14:paraId="45392F84" w14:textId="77777777" w:rsidR="006B3507" w:rsidRPr="00D040C2" w:rsidRDefault="006B3507"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0—30分</w:t>
            </w:r>
          </w:p>
        </w:tc>
      </w:tr>
      <w:tr w:rsidR="006B3507" w14:paraId="0D0FF3E3" w14:textId="77777777" w:rsidTr="0014246F">
        <w:trPr>
          <w:trHeight w:val="23"/>
        </w:trPr>
        <w:tc>
          <w:tcPr>
            <w:tcW w:w="792" w:type="dxa"/>
            <w:vAlign w:val="center"/>
          </w:tcPr>
          <w:p w14:paraId="70FA7C1D"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lastRenderedPageBreak/>
              <w:t>2</w:t>
            </w:r>
          </w:p>
        </w:tc>
        <w:tc>
          <w:tcPr>
            <w:tcW w:w="1350" w:type="dxa"/>
            <w:vAlign w:val="center"/>
          </w:tcPr>
          <w:p w14:paraId="547854C7"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团队人员配置</w:t>
            </w:r>
          </w:p>
        </w:tc>
        <w:tc>
          <w:tcPr>
            <w:tcW w:w="4941" w:type="dxa"/>
          </w:tcPr>
          <w:p w14:paraId="27593408" w14:textId="091FDEFE" w:rsidR="006B3507" w:rsidRPr="00D040C2" w:rsidRDefault="006B3507" w:rsidP="00B63EB3">
            <w:pPr>
              <w:autoSpaceDE w:val="0"/>
              <w:autoSpaceDN w:val="0"/>
              <w:spacing w:line="360" w:lineRule="auto"/>
              <w:rPr>
                <w:rFonts w:ascii="宋体" w:eastAsia="宋体" w:hAnsi="宋体" w:cs="宋体"/>
                <w:color w:val="000000" w:themeColor="text1"/>
                <w:sz w:val="24"/>
              </w:rPr>
            </w:pPr>
            <w:r w:rsidRPr="00D040C2">
              <w:rPr>
                <w:rFonts w:ascii="宋体" w:eastAsia="宋体" w:hAnsi="宋体" w:cs="宋体" w:hint="eastAsia"/>
                <w:color w:val="000000" w:themeColor="text1"/>
                <w:sz w:val="24"/>
              </w:rPr>
              <w:t>供应商为本项目提供的服务团队人员不低于</w:t>
            </w:r>
            <w:r>
              <w:rPr>
                <w:rFonts w:ascii="宋体" w:eastAsia="宋体" w:hAnsi="宋体" w:cs="宋体"/>
                <w:color w:val="000000" w:themeColor="text1"/>
                <w:sz w:val="24"/>
              </w:rPr>
              <w:t>5</w:t>
            </w:r>
            <w:r w:rsidRPr="00D040C2">
              <w:rPr>
                <w:rFonts w:ascii="宋体" w:eastAsia="宋体" w:hAnsi="宋体" w:cs="宋体" w:hint="eastAsia"/>
                <w:color w:val="000000" w:themeColor="text1"/>
                <w:sz w:val="24"/>
              </w:rPr>
              <w:t>人，项目老师、专利老师、行政人员、业务经理都具备得10分。少于</w:t>
            </w:r>
            <w:r>
              <w:rPr>
                <w:rFonts w:ascii="宋体" w:eastAsia="宋体" w:hAnsi="宋体" w:cs="宋体"/>
                <w:color w:val="000000" w:themeColor="text1"/>
                <w:sz w:val="24"/>
              </w:rPr>
              <w:t>5</w:t>
            </w:r>
            <w:r w:rsidRPr="00D040C2">
              <w:rPr>
                <w:rFonts w:ascii="宋体" w:eastAsia="宋体" w:hAnsi="宋体" w:cs="宋体" w:hint="eastAsia"/>
                <w:color w:val="000000" w:themeColor="text1"/>
                <w:sz w:val="24"/>
              </w:rPr>
              <w:t>人不得分，每增加1人多得</w:t>
            </w:r>
            <w:r w:rsidR="003B68B0">
              <w:rPr>
                <w:rFonts w:ascii="宋体" w:eastAsia="宋体" w:hAnsi="宋体" w:cs="宋体"/>
                <w:color w:val="000000" w:themeColor="text1"/>
                <w:sz w:val="24"/>
              </w:rPr>
              <w:t>2</w:t>
            </w:r>
            <w:r w:rsidRPr="00D040C2">
              <w:rPr>
                <w:rFonts w:ascii="宋体" w:eastAsia="宋体" w:hAnsi="宋体" w:cs="宋体" w:hint="eastAsia"/>
                <w:color w:val="000000" w:themeColor="text1"/>
                <w:sz w:val="24"/>
              </w:rPr>
              <w:t>分</w:t>
            </w:r>
            <w:r w:rsidR="00EB31FE">
              <w:rPr>
                <w:rFonts w:ascii="宋体" w:eastAsia="宋体" w:hAnsi="宋体" w:cs="宋体" w:hint="eastAsia"/>
                <w:color w:val="000000" w:themeColor="text1"/>
                <w:sz w:val="24"/>
              </w:rPr>
              <w:t>；</w:t>
            </w:r>
          </w:p>
        </w:tc>
        <w:tc>
          <w:tcPr>
            <w:tcW w:w="1134" w:type="dxa"/>
            <w:vAlign w:val="center"/>
          </w:tcPr>
          <w:p w14:paraId="242DD34D" w14:textId="77777777" w:rsidR="006B3507" w:rsidRPr="00D040C2" w:rsidRDefault="006B3507"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0-</w:t>
            </w:r>
            <w:r w:rsidRPr="00D040C2">
              <w:rPr>
                <w:rFonts w:ascii="仿宋_GB2312" w:eastAsia="仿宋_GB2312" w:hAnsi="宋体"/>
                <w:color w:val="000000" w:themeColor="text1"/>
                <w:sz w:val="28"/>
                <w:szCs w:val="28"/>
              </w:rPr>
              <w:t>20</w:t>
            </w:r>
            <w:r w:rsidRPr="00D040C2">
              <w:rPr>
                <w:rFonts w:ascii="仿宋_GB2312" w:eastAsia="仿宋_GB2312" w:hAnsi="宋体" w:hint="eastAsia"/>
                <w:color w:val="000000" w:themeColor="text1"/>
                <w:sz w:val="28"/>
                <w:szCs w:val="28"/>
              </w:rPr>
              <w:t>分</w:t>
            </w:r>
          </w:p>
        </w:tc>
      </w:tr>
      <w:tr w:rsidR="006B3507" w14:paraId="5EDA8DFF" w14:textId="77777777" w:rsidTr="0014246F">
        <w:trPr>
          <w:trHeight w:val="2732"/>
        </w:trPr>
        <w:tc>
          <w:tcPr>
            <w:tcW w:w="792" w:type="dxa"/>
            <w:vAlign w:val="center"/>
          </w:tcPr>
          <w:p w14:paraId="380C06CF"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3</w:t>
            </w:r>
          </w:p>
        </w:tc>
        <w:tc>
          <w:tcPr>
            <w:tcW w:w="1350" w:type="dxa"/>
            <w:vAlign w:val="center"/>
          </w:tcPr>
          <w:p w14:paraId="406E07A5"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供应商业绩</w:t>
            </w:r>
          </w:p>
        </w:tc>
        <w:tc>
          <w:tcPr>
            <w:tcW w:w="4941" w:type="dxa"/>
          </w:tcPr>
          <w:p w14:paraId="1485639A" w14:textId="2897599F" w:rsidR="006B3507" w:rsidRDefault="004967C2" w:rsidP="00B63EB3">
            <w:pPr>
              <w:autoSpaceDE w:val="0"/>
              <w:autoSpaceDN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供应商</w:t>
            </w:r>
            <w:r w:rsidR="006B3507" w:rsidRPr="00D040C2">
              <w:rPr>
                <w:rFonts w:ascii="宋体" w:eastAsia="宋体" w:hAnsi="宋体" w:cs="宋体" w:hint="eastAsia"/>
                <w:color w:val="000000" w:themeColor="text1"/>
                <w:sz w:val="24"/>
              </w:rPr>
              <w:t>自2020年1月1日以来，对</w:t>
            </w:r>
            <w:r w:rsidR="00AC78CD" w:rsidRPr="00D040C2">
              <w:rPr>
                <w:rFonts w:ascii="宋体" w:eastAsia="宋体" w:hAnsi="宋体" w:cs="宋体" w:hint="eastAsia"/>
                <w:color w:val="000000" w:themeColor="text1"/>
                <w:sz w:val="24"/>
              </w:rPr>
              <w:t>认定通过的双软企业、合肥市专精特新企业</w:t>
            </w:r>
            <w:r w:rsidR="00AC78CD">
              <w:rPr>
                <w:rFonts w:ascii="宋体" w:eastAsia="宋体" w:hAnsi="宋体" w:cs="宋体" w:hint="eastAsia"/>
                <w:color w:val="000000" w:themeColor="text1"/>
                <w:sz w:val="24"/>
              </w:rPr>
              <w:t>，</w:t>
            </w:r>
            <w:r w:rsidR="006B3507" w:rsidRPr="00D040C2">
              <w:rPr>
                <w:rFonts w:ascii="宋体" w:eastAsia="宋体" w:hAnsi="宋体" w:cs="宋体" w:hint="eastAsia"/>
                <w:color w:val="000000" w:themeColor="text1"/>
                <w:sz w:val="24"/>
              </w:rPr>
              <w:t>信息系统建设和服务能力评估、</w:t>
            </w:r>
            <w:r w:rsidR="006B3507" w:rsidRPr="00D040C2">
              <w:rPr>
                <w:rFonts w:ascii="宋体" w:eastAsia="宋体" w:hAnsi="宋体" w:cs="宋体"/>
                <w:color w:val="000000" w:themeColor="text1"/>
                <w:sz w:val="24"/>
              </w:rPr>
              <w:t>ISO20000信息技术服务管理体系认证</w:t>
            </w:r>
            <w:r w:rsidR="006B3507" w:rsidRPr="00D040C2">
              <w:rPr>
                <w:rFonts w:ascii="宋体" w:eastAsia="宋体" w:hAnsi="宋体" w:cs="宋体" w:hint="eastAsia"/>
                <w:color w:val="000000" w:themeColor="text1"/>
                <w:sz w:val="24"/>
              </w:rPr>
              <w:t>、服务评价管理体系认证通过的企业不低于</w:t>
            </w:r>
            <w:r w:rsidR="006B3507" w:rsidRPr="00D040C2">
              <w:rPr>
                <w:rFonts w:ascii="宋体" w:eastAsia="宋体" w:hAnsi="宋体" w:cs="宋体"/>
                <w:color w:val="000000" w:themeColor="text1"/>
                <w:sz w:val="24"/>
              </w:rPr>
              <w:t>3</w:t>
            </w:r>
            <w:r w:rsidR="006B3507" w:rsidRPr="00D040C2">
              <w:rPr>
                <w:rFonts w:ascii="宋体" w:eastAsia="宋体" w:hAnsi="宋体" w:cs="宋体" w:hint="eastAsia"/>
                <w:color w:val="000000" w:themeColor="text1"/>
                <w:sz w:val="24"/>
              </w:rPr>
              <w:t>家得</w:t>
            </w:r>
            <w:r w:rsidR="006B3507" w:rsidRPr="00D040C2">
              <w:rPr>
                <w:rFonts w:ascii="宋体" w:eastAsia="宋体" w:hAnsi="宋体" w:cs="宋体"/>
                <w:color w:val="000000" w:themeColor="text1"/>
                <w:sz w:val="24"/>
              </w:rPr>
              <w:t>5</w:t>
            </w:r>
            <w:r w:rsidR="006B3507" w:rsidRPr="00D040C2">
              <w:rPr>
                <w:rFonts w:ascii="宋体" w:eastAsia="宋体" w:hAnsi="宋体" w:cs="宋体" w:hint="eastAsia"/>
                <w:color w:val="000000" w:themeColor="text1"/>
                <w:sz w:val="24"/>
              </w:rPr>
              <w:t>分，每多增加一家加</w:t>
            </w:r>
            <w:r w:rsidR="006B3507" w:rsidRPr="00D040C2">
              <w:rPr>
                <w:rFonts w:ascii="宋体" w:eastAsia="宋体" w:hAnsi="宋体" w:cs="宋体"/>
                <w:color w:val="000000" w:themeColor="text1"/>
                <w:sz w:val="24"/>
              </w:rPr>
              <w:t>1</w:t>
            </w:r>
            <w:r w:rsidR="006B3507" w:rsidRPr="00D040C2">
              <w:rPr>
                <w:rFonts w:ascii="宋体" w:eastAsia="宋体" w:hAnsi="宋体" w:cs="宋体" w:hint="eastAsia"/>
                <w:color w:val="000000" w:themeColor="text1"/>
                <w:sz w:val="24"/>
              </w:rPr>
              <w:t>分，至多</w:t>
            </w:r>
            <w:r w:rsidR="006B3507" w:rsidRPr="00D040C2">
              <w:rPr>
                <w:rFonts w:ascii="宋体" w:eastAsia="宋体" w:hAnsi="宋体" w:cs="宋体"/>
                <w:color w:val="000000" w:themeColor="text1"/>
                <w:sz w:val="24"/>
              </w:rPr>
              <w:t>10</w:t>
            </w:r>
            <w:r w:rsidR="006B3507" w:rsidRPr="00D040C2">
              <w:rPr>
                <w:rFonts w:ascii="宋体" w:eastAsia="宋体" w:hAnsi="宋体" w:cs="宋体" w:hint="eastAsia"/>
                <w:color w:val="000000" w:themeColor="text1"/>
                <w:sz w:val="24"/>
              </w:rPr>
              <w:t>分</w:t>
            </w:r>
            <w:r w:rsidR="00997793">
              <w:rPr>
                <w:rFonts w:ascii="宋体" w:eastAsia="宋体" w:hAnsi="宋体" w:cs="宋体" w:hint="eastAsia"/>
                <w:color w:val="000000" w:themeColor="text1"/>
                <w:sz w:val="24"/>
              </w:rPr>
              <w:t>；</w:t>
            </w:r>
          </w:p>
          <w:p w14:paraId="6ED68C3D" w14:textId="2027029A" w:rsidR="00997793" w:rsidRPr="00D040C2" w:rsidRDefault="00997793" w:rsidP="00B63EB3">
            <w:pPr>
              <w:autoSpaceDE w:val="0"/>
              <w:autoSpaceDN w:val="0"/>
              <w:spacing w:line="360" w:lineRule="auto"/>
              <w:rPr>
                <w:rFonts w:ascii="宋体" w:eastAsia="宋体" w:hAnsi="宋体" w:cs="宋体"/>
                <w:color w:val="000000" w:themeColor="text1"/>
                <w:sz w:val="24"/>
              </w:rPr>
            </w:pPr>
            <w:r w:rsidRPr="00D040C2">
              <w:rPr>
                <w:rFonts w:ascii="宋体" w:eastAsia="宋体" w:hAnsi="宋体" w:cs="宋体" w:hint="eastAsia"/>
                <w:color w:val="000000" w:themeColor="text1"/>
                <w:sz w:val="24"/>
              </w:rPr>
              <w:t>供应商</w:t>
            </w:r>
            <w:r>
              <w:rPr>
                <w:rFonts w:ascii="宋体" w:eastAsia="宋体" w:hAnsi="宋体" w:cs="宋体" w:hint="eastAsia"/>
                <w:color w:val="000000" w:themeColor="text1"/>
                <w:sz w:val="24"/>
              </w:rPr>
              <w:t>具备1</w:t>
            </w:r>
            <w:r>
              <w:rPr>
                <w:rFonts w:ascii="宋体" w:eastAsia="宋体" w:hAnsi="宋体" w:cs="宋体"/>
                <w:color w:val="000000" w:themeColor="text1"/>
                <w:sz w:val="24"/>
              </w:rPr>
              <w:t>0</w:t>
            </w:r>
            <w:r>
              <w:rPr>
                <w:rFonts w:ascii="宋体" w:eastAsia="宋体" w:hAnsi="宋体" w:cs="宋体" w:hint="eastAsia"/>
                <w:color w:val="000000" w:themeColor="text1"/>
                <w:sz w:val="24"/>
              </w:rPr>
              <w:t>篇以上软著或5篇以上专利，得1</w:t>
            </w:r>
            <w:r>
              <w:rPr>
                <w:rFonts w:ascii="宋体" w:eastAsia="宋体" w:hAnsi="宋体" w:cs="宋体"/>
                <w:color w:val="000000" w:themeColor="text1"/>
                <w:sz w:val="24"/>
              </w:rPr>
              <w:t>0</w:t>
            </w:r>
            <w:r>
              <w:rPr>
                <w:rFonts w:ascii="宋体" w:eastAsia="宋体" w:hAnsi="宋体" w:cs="宋体" w:hint="eastAsia"/>
                <w:color w:val="000000" w:themeColor="text1"/>
                <w:sz w:val="24"/>
              </w:rPr>
              <w:t>分，具备</w:t>
            </w:r>
            <w:r>
              <w:rPr>
                <w:rFonts w:ascii="宋体" w:eastAsia="宋体" w:hAnsi="宋体" w:cs="宋体"/>
                <w:color w:val="000000" w:themeColor="text1"/>
                <w:sz w:val="24"/>
              </w:rPr>
              <w:t>5</w:t>
            </w:r>
            <w:r>
              <w:rPr>
                <w:rFonts w:ascii="宋体" w:eastAsia="宋体" w:hAnsi="宋体" w:cs="宋体" w:hint="eastAsia"/>
                <w:color w:val="000000" w:themeColor="text1"/>
                <w:sz w:val="24"/>
              </w:rPr>
              <w:t>篇以上软著或</w:t>
            </w:r>
            <w:r>
              <w:rPr>
                <w:rFonts w:ascii="宋体" w:eastAsia="宋体" w:hAnsi="宋体" w:cs="宋体"/>
                <w:color w:val="000000" w:themeColor="text1"/>
                <w:sz w:val="24"/>
              </w:rPr>
              <w:t>2</w:t>
            </w:r>
            <w:r>
              <w:rPr>
                <w:rFonts w:ascii="宋体" w:eastAsia="宋体" w:hAnsi="宋体" w:cs="宋体" w:hint="eastAsia"/>
                <w:color w:val="000000" w:themeColor="text1"/>
                <w:sz w:val="24"/>
              </w:rPr>
              <w:t>篇以上专利，得</w:t>
            </w:r>
            <w:r>
              <w:rPr>
                <w:rFonts w:ascii="宋体" w:eastAsia="宋体" w:hAnsi="宋体" w:cs="宋体"/>
                <w:color w:val="000000" w:themeColor="text1"/>
                <w:sz w:val="24"/>
              </w:rPr>
              <w:t>5</w:t>
            </w:r>
            <w:r>
              <w:rPr>
                <w:rFonts w:ascii="宋体" w:eastAsia="宋体" w:hAnsi="宋体" w:cs="宋体" w:hint="eastAsia"/>
                <w:color w:val="000000" w:themeColor="text1"/>
                <w:sz w:val="24"/>
              </w:rPr>
              <w:t>分。</w:t>
            </w:r>
          </w:p>
          <w:p w14:paraId="5C4ABE32" w14:textId="77777777" w:rsidR="006B3507" w:rsidRPr="00D040C2" w:rsidRDefault="006B3507" w:rsidP="00B63EB3">
            <w:pPr>
              <w:autoSpaceDE w:val="0"/>
              <w:autoSpaceDN w:val="0"/>
              <w:spacing w:line="360" w:lineRule="auto"/>
              <w:rPr>
                <w:rFonts w:ascii="宋体" w:eastAsia="宋体" w:hAnsi="宋体" w:cs="宋体"/>
                <w:b/>
                <w:bCs/>
                <w:color w:val="000000" w:themeColor="text1"/>
                <w:sz w:val="24"/>
              </w:rPr>
            </w:pPr>
            <w:r w:rsidRPr="00D040C2">
              <w:rPr>
                <w:rFonts w:ascii="宋体" w:eastAsia="宋体" w:hAnsi="宋体" w:cs="宋体" w:hint="eastAsia"/>
                <w:b/>
                <w:bCs/>
                <w:color w:val="000000" w:themeColor="text1"/>
                <w:sz w:val="24"/>
              </w:rPr>
              <w:t>注：需提供可供证明的项目合同。</w:t>
            </w:r>
          </w:p>
        </w:tc>
        <w:tc>
          <w:tcPr>
            <w:tcW w:w="1134" w:type="dxa"/>
            <w:vAlign w:val="center"/>
          </w:tcPr>
          <w:p w14:paraId="3A6F674B" w14:textId="67A1B481" w:rsidR="006B3507" w:rsidRPr="00D040C2" w:rsidRDefault="006B3507" w:rsidP="00B63EB3">
            <w:pPr>
              <w:autoSpaceDE w:val="0"/>
              <w:autoSpaceDN w:val="0"/>
              <w:adjustRightInd w:val="0"/>
              <w:spacing w:line="592" w:lineRule="exact"/>
              <w:rPr>
                <w:rFonts w:ascii="仿宋_GB2312" w:eastAsia="仿宋_GB2312" w:hAnsi="宋体"/>
                <w:color w:val="000000" w:themeColor="text1"/>
                <w:sz w:val="28"/>
                <w:szCs w:val="28"/>
              </w:rPr>
            </w:pPr>
            <w:r w:rsidRPr="00D040C2">
              <w:rPr>
                <w:rFonts w:ascii="仿宋_GB2312" w:eastAsia="仿宋_GB2312" w:hAnsi="宋体" w:hint="eastAsia"/>
                <w:color w:val="000000" w:themeColor="text1"/>
                <w:sz w:val="28"/>
                <w:szCs w:val="28"/>
              </w:rPr>
              <w:t>0-</w:t>
            </w:r>
            <w:r w:rsidR="00AC78CD">
              <w:rPr>
                <w:rFonts w:ascii="仿宋_GB2312" w:eastAsia="仿宋_GB2312" w:hAnsi="宋体"/>
                <w:color w:val="000000" w:themeColor="text1"/>
                <w:sz w:val="28"/>
                <w:szCs w:val="28"/>
              </w:rPr>
              <w:t>2</w:t>
            </w:r>
            <w:r w:rsidRPr="00D040C2">
              <w:rPr>
                <w:rFonts w:ascii="仿宋_GB2312" w:eastAsia="仿宋_GB2312" w:hAnsi="宋体"/>
                <w:color w:val="000000" w:themeColor="text1"/>
                <w:sz w:val="28"/>
                <w:szCs w:val="28"/>
              </w:rPr>
              <w:t>0</w:t>
            </w:r>
            <w:r w:rsidRPr="00D040C2">
              <w:rPr>
                <w:rFonts w:ascii="仿宋_GB2312" w:eastAsia="仿宋_GB2312" w:hAnsi="宋体" w:hint="eastAsia"/>
                <w:color w:val="000000" w:themeColor="text1"/>
                <w:sz w:val="28"/>
                <w:szCs w:val="28"/>
              </w:rPr>
              <w:t>分</w:t>
            </w:r>
          </w:p>
        </w:tc>
      </w:tr>
      <w:tr w:rsidR="006B3507" w14:paraId="27657349" w14:textId="77777777" w:rsidTr="0014246F">
        <w:trPr>
          <w:trHeight w:val="23"/>
        </w:trPr>
        <w:tc>
          <w:tcPr>
            <w:tcW w:w="792" w:type="dxa"/>
            <w:vAlign w:val="center"/>
          </w:tcPr>
          <w:p w14:paraId="0186631B"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color w:val="000000" w:themeColor="text1"/>
                <w:sz w:val="24"/>
              </w:rPr>
              <w:t>4</w:t>
            </w:r>
          </w:p>
        </w:tc>
        <w:tc>
          <w:tcPr>
            <w:tcW w:w="1350" w:type="dxa"/>
            <w:vAlign w:val="center"/>
          </w:tcPr>
          <w:p w14:paraId="1B94B2C4" w14:textId="77777777"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宋体" w:eastAsia="宋体" w:hAnsi="宋体" w:cs="宋体" w:hint="eastAsia"/>
                <w:color w:val="000000" w:themeColor="text1"/>
                <w:sz w:val="24"/>
              </w:rPr>
              <w:t>价格分</w:t>
            </w:r>
          </w:p>
        </w:tc>
        <w:tc>
          <w:tcPr>
            <w:tcW w:w="4941" w:type="dxa"/>
          </w:tcPr>
          <w:p w14:paraId="329AC646" w14:textId="5DD99E3B" w:rsidR="006B3507" w:rsidRPr="00D040C2" w:rsidRDefault="006B3507" w:rsidP="00B63EB3">
            <w:pPr>
              <w:autoSpaceDE w:val="0"/>
              <w:autoSpaceDN w:val="0"/>
              <w:spacing w:line="360" w:lineRule="auto"/>
              <w:rPr>
                <w:rFonts w:ascii="宋体" w:eastAsia="宋体" w:hAnsi="宋体" w:cs="宋体"/>
                <w:color w:val="000000" w:themeColor="text1"/>
                <w:sz w:val="24"/>
              </w:rPr>
            </w:pPr>
            <w:r w:rsidRPr="00D040C2">
              <w:rPr>
                <w:rFonts w:ascii="宋体" w:eastAsia="宋体" w:hAnsi="宋体" w:cs="宋体" w:hint="eastAsia"/>
                <w:color w:val="000000" w:themeColor="text1"/>
                <w:sz w:val="24"/>
              </w:rPr>
              <w:t>价格分采用低价优先法计算，即满足询价文件要求且投标价格最低的投标报价为评标基准价，其他投标人的价格分按照下列公式计算：价格分=（评标基准价/投标报价）×</w:t>
            </w:r>
            <w:r w:rsidR="00AC78CD">
              <w:rPr>
                <w:rFonts w:ascii="宋体" w:eastAsia="宋体" w:hAnsi="宋体" w:cs="宋体"/>
                <w:color w:val="000000" w:themeColor="text1"/>
                <w:sz w:val="24"/>
              </w:rPr>
              <w:t>3</w:t>
            </w:r>
            <w:r w:rsidRPr="00D040C2">
              <w:rPr>
                <w:rFonts w:ascii="宋体" w:eastAsia="宋体" w:hAnsi="宋体" w:cs="宋体" w:hint="eastAsia"/>
                <w:color w:val="000000" w:themeColor="text1"/>
                <w:sz w:val="24"/>
              </w:rPr>
              <w:t>0</w:t>
            </w:r>
            <w:r>
              <w:rPr>
                <w:rFonts w:ascii="宋体" w:eastAsia="宋体" w:hAnsi="宋体" w:cs="宋体"/>
                <w:color w:val="000000" w:themeColor="text1"/>
                <w:sz w:val="24"/>
              </w:rPr>
              <w:t>%</w:t>
            </w:r>
            <w:r w:rsidRPr="00D040C2">
              <w:rPr>
                <w:rFonts w:ascii="宋体" w:eastAsia="宋体" w:hAnsi="宋体" w:cs="宋体" w:hint="eastAsia"/>
                <w:color w:val="000000" w:themeColor="text1"/>
                <w:sz w:val="24"/>
              </w:rPr>
              <w:t>×</w:t>
            </w:r>
            <w:r>
              <w:rPr>
                <w:rFonts w:ascii="宋体" w:eastAsia="宋体" w:hAnsi="宋体" w:cs="宋体"/>
                <w:color w:val="000000" w:themeColor="text1"/>
                <w:sz w:val="24"/>
              </w:rPr>
              <w:t>100</w:t>
            </w:r>
            <w:r w:rsidR="00AA785E">
              <w:rPr>
                <w:rFonts w:ascii="宋体" w:eastAsia="宋体" w:hAnsi="宋体" w:cs="宋体" w:hint="eastAsia"/>
                <w:color w:val="000000" w:themeColor="text1"/>
                <w:sz w:val="24"/>
              </w:rPr>
              <w:t>。</w:t>
            </w:r>
          </w:p>
          <w:p w14:paraId="76B52BD4" w14:textId="77777777" w:rsidR="006B3507" w:rsidRPr="00D040C2" w:rsidRDefault="006B3507" w:rsidP="00B63EB3">
            <w:pPr>
              <w:autoSpaceDE w:val="0"/>
              <w:autoSpaceDN w:val="0"/>
              <w:spacing w:line="360" w:lineRule="auto"/>
              <w:rPr>
                <w:rFonts w:ascii="宋体" w:eastAsia="宋体" w:hAnsi="宋体" w:cs="宋体"/>
                <w:color w:val="000000" w:themeColor="text1"/>
                <w:sz w:val="24"/>
              </w:rPr>
            </w:pPr>
            <w:r w:rsidRPr="00D040C2">
              <w:rPr>
                <w:rFonts w:ascii="宋体" w:eastAsia="宋体" w:hAnsi="宋体" w:cs="宋体" w:hint="eastAsia"/>
                <w:b/>
                <w:bCs/>
                <w:color w:val="000000" w:themeColor="text1"/>
                <w:sz w:val="24"/>
              </w:rPr>
              <w:t>注：分数计算至小数点后一位</w:t>
            </w:r>
          </w:p>
        </w:tc>
        <w:tc>
          <w:tcPr>
            <w:tcW w:w="1134" w:type="dxa"/>
            <w:vAlign w:val="center"/>
          </w:tcPr>
          <w:p w14:paraId="1F5F55A6" w14:textId="23DB06BB" w:rsidR="006B3507" w:rsidRPr="00D040C2" w:rsidRDefault="006B3507" w:rsidP="00B63EB3">
            <w:pPr>
              <w:autoSpaceDE w:val="0"/>
              <w:autoSpaceDN w:val="0"/>
              <w:adjustRightInd w:val="0"/>
              <w:spacing w:line="592" w:lineRule="exact"/>
              <w:rPr>
                <w:rFonts w:ascii="宋体" w:eastAsia="宋体" w:hAnsi="宋体" w:cs="宋体"/>
                <w:color w:val="000000" w:themeColor="text1"/>
                <w:sz w:val="24"/>
              </w:rPr>
            </w:pPr>
            <w:r w:rsidRPr="00D040C2">
              <w:rPr>
                <w:rFonts w:ascii="仿宋_GB2312" w:eastAsia="仿宋_GB2312" w:hAnsi="宋体" w:hint="eastAsia"/>
                <w:color w:val="000000" w:themeColor="text1"/>
                <w:sz w:val="28"/>
                <w:szCs w:val="28"/>
              </w:rPr>
              <w:t>0-</w:t>
            </w:r>
            <w:r w:rsidR="00AC78CD">
              <w:rPr>
                <w:rFonts w:ascii="仿宋_GB2312" w:eastAsia="仿宋_GB2312" w:hAnsi="宋体"/>
                <w:color w:val="000000" w:themeColor="text1"/>
                <w:sz w:val="28"/>
                <w:szCs w:val="28"/>
              </w:rPr>
              <w:t>3</w:t>
            </w:r>
            <w:r w:rsidRPr="00D040C2">
              <w:rPr>
                <w:rFonts w:ascii="仿宋_GB2312" w:eastAsia="仿宋_GB2312" w:hAnsi="宋体" w:hint="eastAsia"/>
                <w:color w:val="000000" w:themeColor="text1"/>
                <w:sz w:val="28"/>
                <w:szCs w:val="28"/>
              </w:rPr>
              <w:t>0分</w:t>
            </w:r>
          </w:p>
        </w:tc>
      </w:tr>
    </w:tbl>
    <w:p w14:paraId="7A0470E9" w14:textId="77777777" w:rsidR="0025194B" w:rsidRDefault="0025194B" w:rsidP="00B63EB3">
      <w:pPr>
        <w:autoSpaceDE w:val="0"/>
        <w:autoSpaceDN w:val="0"/>
        <w:adjustRightInd w:val="0"/>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七、其他事项说明</w:t>
      </w:r>
    </w:p>
    <w:p w14:paraId="4D3EBDF7" w14:textId="1F09D166" w:rsidR="0088607E" w:rsidRDefault="0025194B" w:rsidP="00B63EB3">
      <w:pPr>
        <w:autoSpaceDE w:val="0"/>
        <w:autoSpaceDN w:val="0"/>
        <w:adjustRightInd w:val="0"/>
        <w:spacing w:line="592" w:lineRule="exact"/>
        <w:ind w:firstLineChars="200" w:firstLine="640"/>
        <w:rPr>
          <w:rFonts w:ascii="仿宋_GB2312" w:eastAsia="仿宋_GB2312" w:hAnsi="宋体"/>
          <w:color w:val="000000" w:themeColor="text1"/>
          <w:sz w:val="32"/>
          <w:szCs w:val="32"/>
        </w:rPr>
      </w:pPr>
      <w:r>
        <w:rPr>
          <w:rFonts w:ascii="仿宋_GB2312" w:eastAsia="仿宋_GB2312" w:hAnsi="宋体"/>
          <w:sz w:val="32"/>
          <w:szCs w:val="32"/>
        </w:rPr>
        <w:t>1</w:t>
      </w:r>
      <w:r>
        <w:rPr>
          <w:rFonts w:ascii="仿宋_GB2312" w:eastAsia="仿宋_GB2312" w:hAnsi="宋体" w:hint="eastAsia"/>
          <w:sz w:val="32"/>
          <w:szCs w:val="32"/>
        </w:rPr>
        <w:t>.供应商</w:t>
      </w:r>
      <w:r w:rsidRPr="00D040C2">
        <w:rPr>
          <w:rFonts w:ascii="仿宋_GB2312" w:eastAsia="仿宋_GB2312" w:hAnsi="宋体" w:hint="eastAsia"/>
          <w:color w:val="000000" w:themeColor="text1"/>
          <w:sz w:val="32"/>
          <w:szCs w:val="32"/>
        </w:rPr>
        <w:t>须在20</w:t>
      </w:r>
      <w:r w:rsidRPr="00D040C2">
        <w:rPr>
          <w:rFonts w:ascii="仿宋_GB2312" w:eastAsia="仿宋_GB2312" w:hAnsi="宋体"/>
          <w:color w:val="000000" w:themeColor="text1"/>
          <w:sz w:val="32"/>
          <w:szCs w:val="32"/>
        </w:rPr>
        <w:t>2</w:t>
      </w:r>
      <w:r w:rsidRPr="00D040C2">
        <w:rPr>
          <w:rFonts w:ascii="仿宋_GB2312" w:eastAsia="仿宋_GB2312" w:hAnsi="宋体" w:hint="eastAsia"/>
          <w:color w:val="000000" w:themeColor="text1"/>
          <w:sz w:val="32"/>
          <w:szCs w:val="32"/>
        </w:rPr>
        <w:t>1年</w:t>
      </w:r>
      <w:r w:rsidR="0060328C" w:rsidRPr="00D040C2">
        <w:rPr>
          <w:rFonts w:ascii="仿宋_GB2312" w:eastAsia="仿宋_GB2312" w:hAnsi="宋体"/>
          <w:color w:val="000000" w:themeColor="text1"/>
          <w:sz w:val="32"/>
          <w:szCs w:val="32"/>
        </w:rPr>
        <w:t>5</w:t>
      </w:r>
      <w:r w:rsidRPr="00D040C2">
        <w:rPr>
          <w:rFonts w:ascii="仿宋_GB2312" w:eastAsia="仿宋_GB2312" w:hAnsi="宋体" w:hint="eastAsia"/>
          <w:color w:val="000000" w:themeColor="text1"/>
          <w:sz w:val="32"/>
          <w:szCs w:val="32"/>
        </w:rPr>
        <w:t>月</w:t>
      </w:r>
      <w:r w:rsidR="00411977">
        <w:rPr>
          <w:rFonts w:ascii="仿宋_GB2312" w:eastAsia="仿宋_GB2312" w:hAnsi="宋体"/>
          <w:color w:val="000000" w:themeColor="text1"/>
          <w:sz w:val="32"/>
          <w:szCs w:val="32"/>
        </w:rPr>
        <w:t>2</w:t>
      </w:r>
      <w:r w:rsidR="009C4796">
        <w:rPr>
          <w:rFonts w:ascii="仿宋_GB2312" w:eastAsia="仿宋_GB2312" w:hAnsi="宋体"/>
          <w:color w:val="000000" w:themeColor="text1"/>
          <w:sz w:val="32"/>
          <w:szCs w:val="32"/>
        </w:rPr>
        <w:t>8</w:t>
      </w:r>
      <w:r w:rsidRPr="00D040C2">
        <w:rPr>
          <w:rFonts w:ascii="仿宋_GB2312" w:eastAsia="仿宋_GB2312" w:hAnsi="宋体" w:hint="eastAsia"/>
          <w:color w:val="000000" w:themeColor="text1"/>
          <w:sz w:val="32"/>
          <w:szCs w:val="32"/>
        </w:rPr>
        <w:t>日</w:t>
      </w:r>
      <w:r w:rsidR="0088607E" w:rsidRPr="0088607E">
        <w:rPr>
          <w:rFonts w:ascii="仿宋_GB2312" w:eastAsia="仿宋_GB2312" w:hAnsi="宋体"/>
          <w:color w:val="000000" w:themeColor="text1"/>
          <w:sz w:val="32"/>
          <w:szCs w:val="32"/>
        </w:rPr>
        <w:t>17:00前将所有响应材料纸质封印，邮寄或送至我司，逾期响应无效</w:t>
      </w:r>
      <w:r w:rsidR="0088607E">
        <w:rPr>
          <w:rFonts w:ascii="仿宋_GB2312" w:eastAsia="仿宋_GB2312" w:hAnsi="宋体" w:hint="eastAsia"/>
          <w:color w:val="000000" w:themeColor="text1"/>
          <w:sz w:val="32"/>
          <w:szCs w:val="32"/>
        </w:rPr>
        <w:t>；</w:t>
      </w:r>
    </w:p>
    <w:p w14:paraId="3D467F87" w14:textId="33DA0000" w:rsidR="0025194B" w:rsidRDefault="0025194B" w:rsidP="00B63EB3">
      <w:pPr>
        <w:autoSpaceDE w:val="0"/>
        <w:autoSpaceDN w:val="0"/>
        <w:adjustRightInd w:val="0"/>
        <w:spacing w:line="592" w:lineRule="exact"/>
        <w:ind w:firstLineChars="200" w:firstLine="640"/>
        <w:rPr>
          <w:rFonts w:ascii="仿宋_GB2312" w:eastAsia="仿宋_GB2312" w:hAnsi="宋体"/>
          <w:sz w:val="32"/>
          <w:szCs w:val="32"/>
        </w:rPr>
      </w:pPr>
      <w:r>
        <w:rPr>
          <w:rFonts w:ascii="仿宋_GB2312" w:eastAsia="仿宋_GB2312" w:hAnsi="宋体" w:hint="eastAsia"/>
          <w:sz w:val="32"/>
          <w:szCs w:val="32"/>
        </w:rPr>
        <w:t>2.如有疑问，可于工作日联系本项目联系人。</w:t>
      </w:r>
    </w:p>
    <w:p w14:paraId="54972A78" w14:textId="77777777" w:rsidR="0025194B" w:rsidRDefault="0025194B" w:rsidP="00B63EB3">
      <w:pPr>
        <w:spacing w:line="360" w:lineRule="auto"/>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八、供应商报价</w:t>
      </w:r>
      <w:r>
        <w:rPr>
          <w:rFonts w:ascii="黑体" w:eastAsia="黑体" w:hAnsi="黑体" w:cs="黑体" w:hint="eastAsia"/>
          <w:sz w:val="32"/>
          <w:szCs w:val="32"/>
        </w:rPr>
        <w:t>资料清单</w:t>
      </w:r>
    </w:p>
    <w:tbl>
      <w:tblPr>
        <w:tblW w:w="79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413"/>
        <w:gridCol w:w="1798"/>
      </w:tblGrid>
      <w:tr w:rsidR="0025194B" w14:paraId="020E4529" w14:textId="77777777" w:rsidTr="0014246F">
        <w:trPr>
          <w:trHeight w:val="585"/>
        </w:trPr>
        <w:tc>
          <w:tcPr>
            <w:tcW w:w="712" w:type="dxa"/>
            <w:vAlign w:val="center"/>
          </w:tcPr>
          <w:p w14:paraId="464521EC" w14:textId="77777777" w:rsidR="0025194B" w:rsidRDefault="0025194B" w:rsidP="00B63EB3">
            <w:pPr>
              <w:spacing w:line="400" w:lineRule="exact"/>
              <w:rPr>
                <w:rFonts w:ascii="宋体" w:hAnsi="宋体"/>
                <w:b/>
                <w:sz w:val="24"/>
              </w:rPr>
            </w:pPr>
            <w:r>
              <w:rPr>
                <w:rFonts w:ascii="宋体" w:hAnsi="宋体" w:hint="eastAsia"/>
                <w:b/>
                <w:sz w:val="24"/>
              </w:rPr>
              <w:t>序号</w:t>
            </w:r>
          </w:p>
        </w:tc>
        <w:tc>
          <w:tcPr>
            <w:tcW w:w="5413" w:type="dxa"/>
            <w:vAlign w:val="center"/>
          </w:tcPr>
          <w:p w14:paraId="65333CE3" w14:textId="77777777" w:rsidR="0025194B" w:rsidRDefault="0025194B" w:rsidP="00B63EB3">
            <w:pPr>
              <w:spacing w:line="400" w:lineRule="exact"/>
              <w:rPr>
                <w:rFonts w:ascii="宋体" w:hAnsi="宋体"/>
                <w:b/>
                <w:sz w:val="24"/>
              </w:rPr>
            </w:pPr>
            <w:r>
              <w:rPr>
                <w:rFonts w:ascii="宋体" w:hAnsi="宋体" w:hint="eastAsia"/>
                <w:b/>
                <w:sz w:val="24"/>
              </w:rPr>
              <w:t>资料名称</w:t>
            </w:r>
          </w:p>
        </w:tc>
        <w:tc>
          <w:tcPr>
            <w:tcW w:w="1798" w:type="dxa"/>
            <w:vAlign w:val="center"/>
          </w:tcPr>
          <w:p w14:paraId="79B3CEB7" w14:textId="77777777" w:rsidR="0025194B" w:rsidRDefault="0025194B" w:rsidP="00B63EB3">
            <w:pPr>
              <w:spacing w:line="400" w:lineRule="exact"/>
              <w:rPr>
                <w:rFonts w:ascii="宋体" w:hAnsi="宋体"/>
                <w:b/>
                <w:sz w:val="24"/>
              </w:rPr>
            </w:pPr>
            <w:r>
              <w:rPr>
                <w:rFonts w:ascii="宋体" w:hAnsi="宋体" w:hint="eastAsia"/>
                <w:b/>
                <w:sz w:val="24"/>
              </w:rPr>
              <w:t>备注</w:t>
            </w:r>
          </w:p>
        </w:tc>
      </w:tr>
      <w:tr w:rsidR="0025194B" w14:paraId="7E5E43E9" w14:textId="77777777" w:rsidTr="0014246F">
        <w:tc>
          <w:tcPr>
            <w:tcW w:w="712" w:type="dxa"/>
            <w:vAlign w:val="center"/>
          </w:tcPr>
          <w:p w14:paraId="787FE0FA" w14:textId="77777777" w:rsidR="0025194B" w:rsidRDefault="0025194B" w:rsidP="00B63EB3">
            <w:pPr>
              <w:spacing w:before="50" w:after="50" w:line="360" w:lineRule="auto"/>
              <w:rPr>
                <w:rFonts w:ascii="宋体" w:hAnsi="宋体"/>
                <w:kern w:val="0"/>
                <w:sz w:val="24"/>
              </w:rPr>
            </w:pPr>
            <w:r>
              <w:rPr>
                <w:rFonts w:ascii="宋体" w:hAnsi="宋体" w:hint="eastAsia"/>
                <w:kern w:val="0"/>
                <w:sz w:val="24"/>
                <w:lang w:val="zh-CN"/>
              </w:rPr>
              <w:t>一</w:t>
            </w:r>
          </w:p>
        </w:tc>
        <w:tc>
          <w:tcPr>
            <w:tcW w:w="5413" w:type="dxa"/>
            <w:vAlign w:val="center"/>
          </w:tcPr>
          <w:p w14:paraId="5CE6C1AB" w14:textId="77777777" w:rsidR="0025194B" w:rsidRDefault="0025194B" w:rsidP="00B63EB3">
            <w:pPr>
              <w:rPr>
                <w:rFonts w:ascii="宋体" w:hAnsi="宋体"/>
                <w:u w:val="single"/>
              </w:rPr>
            </w:pPr>
            <w:r>
              <w:rPr>
                <w:rFonts w:ascii="宋体" w:hAnsi="宋体" w:hint="eastAsia"/>
                <w:bCs/>
                <w:sz w:val="24"/>
              </w:rPr>
              <w:t>报价表</w:t>
            </w:r>
            <w:r>
              <w:rPr>
                <w:rFonts w:ascii="宋体" w:hAnsi="宋体" w:hint="eastAsia"/>
                <w:bCs/>
                <w:sz w:val="24"/>
              </w:rPr>
              <w:t xml:space="preserve">                           </w:t>
            </w:r>
          </w:p>
        </w:tc>
        <w:tc>
          <w:tcPr>
            <w:tcW w:w="1798" w:type="dxa"/>
            <w:vAlign w:val="center"/>
          </w:tcPr>
          <w:p w14:paraId="1BA0AECA" w14:textId="77777777" w:rsidR="0025194B" w:rsidRDefault="0025194B" w:rsidP="00B63EB3">
            <w:pPr>
              <w:spacing w:before="50" w:after="50" w:line="360" w:lineRule="auto"/>
              <w:rPr>
                <w:rFonts w:ascii="宋体" w:hAnsi="宋体"/>
                <w:kern w:val="0"/>
                <w:sz w:val="24"/>
              </w:rPr>
            </w:pPr>
          </w:p>
        </w:tc>
      </w:tr>
      <w:tr w:rsidR="0025194B" w14:paraId="4E65F059" w14:textId="77777777" w:rsidTr="0014246F">
        <w:tc>
          <w:tcPr>
            <w:tcW w:w="712" w:type="dxa"/>
            <w:vAlign w:val="center"/>
          </w:tcPr>
          <w:p w14:paraId="01603B42" w14:textId="77777777" w:rsidR="0025194B" w:rsidRDefault="0025194B" w:rsidP="00B63EB3">
            <w:pPr>
              <w:spacing w:before="50" w:after="50" w:line="360" w:lineRule="auto"/>
              <w:rPr>
                <w:rFonts w:ascii="宋体" w:hAnsi="宋体"/>
                <w:kern w:val="0"/>
                <w:sz w:val="24"/>
              </w:rPr>
            </w:pPr>
            <w:r>
              <w:rPr>
                <w:rFonts w:ascii="宋体" w:hAnsi="宋体" w:hint="eastAsia"/>
                <w:kern w:val="0"/>
                <w:sz w:val="24"/>
              </w:rPr>
              <w:lastRenderedPageBreak/>
              <w:t>二</w:t>
            </w:r>
          </w:p>
        </w:tc>
        <w:tc>
          <w:tcPr>
            <w:tcW w:w="5413" w:type="dxa"/>
            <w:vAlign w:val="center"/>
          </w:tcPr>
          <w:p w14:paraId="63CDFEF5" w14:textId="77777777" w:rsidR="0025194B" w:rsidRDefault="0025194B" w:rsidP="00B63EB3">
            <w:pPr>
              <w:rPr>
                <w:rFonts w:ascii="宋体" w:hAnsi="宋体"/>
                <w:bCs/>
                <w:sz w:val="24"/>
              </w:rPr>
            </w:pPr>
            <w:r>
              <w:rPr>
                <w:rFonts w:ascii="宋体" w:hAnsi="宋体" w:hint="eastAsia"/>
                <w:sz w:val="24"/>
              </w:rPr>
              <w:t>供应商综合情况简介</w:t>
            </w:r>
          </w:p>
        </w:tc>
        <w:tc>
          <w:tcPr>
            <w:tcW w:w="1798" w:type="dxa"/>
            <w:vAlign w:val="center"/>
          </w:tcPr>
          <w:p w14:paraId="70BAEEBE" w14:textId="77777777" w:rsidR="0025194B" w:rsidRDefault="0025194B" w:rsidP="00B63EB3">
            <w:pPr>
              <w:spacing w:before="50" w:after="50" w:line="360" w:lineRule="auto"/>
              <w:rPr>
                <w:rFonts w:ascii="宋体" w:hAnsi="宋体"/>
                <w:kern w:val="0"/>
                <w:sz w:val="24"/>
              </w:rPr>
            </w:pPr>
          </w:p>
        </w:tc>
      </w:tr>
      <w:tr w:rsidR="0025194B" w14:paraId="031231FE" w14:textId="77777777" w:rsidTr="0014246F">
        <w:tc>
          <w:tcPr>
            <w:tcW w:w="712" w:type="dxa"/>
            <w:vAlign w:val="center"/>
          </w:tcPr>
          <w:p w14:paraId="37C273F4" w14:textId="77777777" w:rsidR="0025194B" w:rsidRDefault="0025194B" w:rsidP="00B63EB3">
            <w:pPr>
              <w:spacing w:before="50" w:after="50" w:line="360" w:lineRule="auto"/>
              <w:rPr>
                <w:rFonts w:ascii="宋体" w:hAnsi="宋体"/>
                <w:kern w:val="0"/>
                <w:sz w:val="24"/>
              </w:rPr>
            </w:pPr>
            <w:r>
              <w:rPr>
                <w:rFonts w:ascii="宋体" w:hAnsi="宋体" w:hint="eastAsia"/>
                <w:kern w:val="0"/>
                <w:sz w:val="24"/>
              </w:rPr>
              <w:t>三</w:t>
            </w:r>
          </w:p>
        </w:tc>
        <w:tc>
          <w:tcPr>
            <w:tcW w:w="5413" w:type="dxa"/>
            <w:vAlign w:val="center"/>
          </w:tcPr>
          <w:p w14:paraId="39E72784" w14:textId="77777777" w:rsidR="0025194B" w:rsidRDefault="0025194B" w:rsidP="00B63EB3">
            <w:pPr>
              <w:rPr>
                <w:rFonts w:ascii="宋体" w:hAnsi="宋体"/>
                <w:sz w:val="24"/>
              </w:rPr>
            </w:pPr>
            <w:r>
              <w:rPr>
                <w:rFonts w:ascii="宋体" w:hAnsi="宋体" w:hint="eastAsia"/>
                <w:bCs/>
                <w:sz w:val="24"/>
              </w:rPr>
              <w:t>无重大违法记录声明函、无不良信用记录声明函</w:t>
            </w:r>
          </w:p>
        </w:tc>
        <w:tc>
          <w:tcPr>
            <w:tcW w:w="1798" w:type="dxa"/>
            <w:vAlign w:val="center"/>
          </w:tcPr>
          <w:p w14:paraId="73E3BE8E" w14:textId="77777777" w:rsidR="0025194B" w:rsidRDefault="0025194B" w:rsidP="00B63EB3">
            <w:pPr>
              <w:spacing w:before="50" w:after="50" w:line="360" w:lineRule="auto"/>
              <w:rPr>
                <w:rFonts w:ascii="宋体" w:hAnsi="宋体"/>
                <w:kern w:val="0"/>
                <w:sz w:val="24"/>
                <w:lang w:val="zh-CN"/>
              </w:rPr>
            </w:pPr>
          </w:p>
        </w:tc>
      </w:tr>
      <w:tr w:rsidR="0025194B" w14:paraId="762F50F4" w14:textId="77777777" w:rsidTr="0014246F">
        <w:tc>
          <w:tcPr>
            <w:tcW w:w="712" w:type="dxa"/>
            <w:vAlign w:val="center"/>
          </w:tcPr>
          <w:p w14:paraId="6C14A008" w14:textId="77777777" w:rsidR="0025194B" w:rsidRDefault="0025194B" w:rsidP="00B63EB3">
            <w:pPr>
              <w:spacing w:before="50" w:after="50" w:line="360" w:lineRule="auto"/>
              <w:rPr>
                <w:rFonts w:ascii="宋体" w:eastAsia="宋体" w:hAnsi="宋体"/>
                <w:kern w:val="0"/>
                <w:sz w:val="24"/>
              </w:rPr>
            </w:pPr>
            <w:r>
              <w:rPr>
                <w:rFonts w:ascii="宋体" w:hAnsi="宋体" w:hint="eastAsia"/>
                <w:kern w:val="0"/>
                <w:sz w:val="24"/>
              </w:rPr>
              <w:t>四</w:t>
            </w:r>
          </w:p>
        </w:tc>
        <w:tc>
          <w:tcPr>
            <w:tcW w:w="5413" w:type="dxa"/>
            <w:vAlign w:val="center"/>
          </w:tcPr>
          <w:p w14:paraId="6E4C4D0A" w14:textId="77777777" w:rsidR="0025194B" w:rsidRDefault="0025194B" w:rsidP="00B63EB3">
            <w:pPr>
              <w:rPr>
                <w:rFonts w:ascii="宋体" w:eastAsia="宋体" w:hAnsi="宋体"/>
                <w:sz w:val="24"/>
              </w:rPr>
            </w:pPr>
            <w:r>
              <w:rPr>
                <w:rFonts w:ascii="宋体" w:hAnsi="宋体" w:hint="eastAsia"/>
                <w:sz w:val="24"/>
              </w:rPr>
              <w:t>服务方案</w:t>
            </w:r>
          </w:p>
        </w:tc>
        <w:tc>
          <w:tcPr>
            <w:tcW w:w="1798" w:type="dxa"/>
            <w:vAlign w:val="center"/>
          </w:tcPr>
          <w:p w14:paraId="00346C67" w14:textId="77777777" w:rsidR="0025194B" w:rsidRDefault="0025194B" w:rsidP="00B63EB3">
            <w:pPr>
              <w:spacing w:before="50" w:after="50" w:line="360" w:lineRule="auto"/>
              <w:rPr>
                <w:rFonts w:ascii="宋体" w:hAnsi="宋体"/>
                <w:kern w:val="0"/>
                <w:sz w:val="24"/>
                <w:lang w:val="zh-CN"/>
              </w:rPr>
            </w:pPr>
          </w:p>
        </w:tc>
      </w:tr>
      <w:tr w:rsidR="0025194B" w14:paraId="5741DB07" w14:textId="77777777" w:rsidTr="0014246F">
        <w:tc>
          <w:tcPr>
            <w:tcW w:w="712" w:type="dxa"/>
            <w:vAlign w:val="center"/>
          </w:tcPr>
          <w:p w14:paraId="1041A0EC" w14:textId="77777777" w:rsidR="0025194B" w:rsidRDefault="0025194B" w:rsidP="00B63EB3">
            <w:pPr>
              <w:spacing w:before="50" w:after="50" w:line="360" w:lineRule="auto"/>
              <w:rPr>
                <w:rFonts w:ascii="宋体" w:hAnsi="宋体"/>
                <w:kern w:val="0"/>
                <w:sz w:val="24"/>
              </w:rPr>
            </w:pPr>
            <w:r>
              <w:rPr>
                <w:rFonts w:ascii="宋体" w:hAnsi="宋体" w:hint="eastAsia"/>
                <w:kern w:val="0"/>
                <w:sz w:val="24"/>
              </w:rPr>
              <w:t>五</w:t>
            </w:r>
          </w:p>
        </w:tc>
        <w:tc>
          <w:tcPr>
            <w:tcW w:w="5413" w:type="dxa"/>
            <w:vAlign w:val="center"/>
          </w:tcPr>
          <w:p w14:paraId="40C73E66" w14:textId="77777777" w:rsidR="0025194B" w:rsidRDefault="0025194B" w:rsidP="00B63EB3">
            <w:pPr>
              <w:rPr>
                <w:rFonts w:ascii="宋体" w:hAnsi="宋体"/>
                <w:sz w:val="24"/>
              </w:rPr>
            </w:pPr>
            <w:r>
              <w:rPr>
                <w:rFonts w:ascii="宋体" w:hAnsi="宋体" w:hint="eastAsia"/>
                <w:sz w:val="24"/>
              </w:rPr>
              <w:t>其他文件</w:t>
            </w:r>
          </w:p>
        </w:tc>
        <w:tc>
          <w:tcPr>
            <w:tcW w:w="1798" w:type="dxa"/>
            <w:vAlign w:val="center"/>
          </w:tcPr>
          <w:p w14:paraId="36B19F87" w14:textId="77777777" w:rsidR="0025194B" w:rsidRDefault="0025194B" w:rsidP="00B63EB3">
            <w:pPr>
              <w:spacing w:before="50" w:after="50" w:line="360" w:lineRule="auto"/>
              <w:rPr>
                <w:rFonts w:ascii="宋体" w:hAnsi="宋体"/>
                <w:kern w:val="0"/>
                <w:sz w:val="24"/>
                <w:lang w:val="zh-CN"/>
              </w:rPr>
            </w:pPr>
          </w:p>
        </w:tc>
      </w:tr>
    </w:tbl>
    <w:p w14:paraId="3DFEF3DB" w14:textId="2D4CD6DE" w:rsidR="002804BE" w:rsidRDefault="002804BE" w:rsidP="00B90B49">
      <w:pPr>
        <w:rPr>
          <w:rFonts w:ascii="仿宋" w:eastAsia="仿宋" w:hAnsi="仿宋" w:cs="仿宋"/>
          <w:b/>
          <w:bCs/>
          <w:color w:val="5A5A5A"/>
          <w:sz w:val="32"/>
          <w:szCs w:val="32"/>
        </w:rPr>
      </w:pPr>
    </w:p>
    <w:p w14:paraId="750DCBB5" w14:textId="43E3AFEB" w:rsidR="002804BE" w:rsidRDefault="002804BE" w:rsidP="002804BE">
      <w:pPr>
        <w:widowControl/>
        <w:jc w:val="left"/>
        <w:rPr>
          <w:rFonts w:ascii="仿宋" w:eastAsia="仿宋" w:hAnsi="仿宋" w:cs="仿宋" w:hint="eastAsia"/>
          <w:b/>
          <w:bCs/>
          <w:color w:val="5A5A5A"/>
          <w:sz w:val="32"/>
          <w:szCs w:val="32"/>
        </w:rPr>
      </w:pPr>
      <w:r>
        <w:rPr>
          <w:rFonts w:ascii="仿宋" w:eastAsia="仿宋" w:hAnsi="仿宋" w:cs="仿宋"/>
          <w:b/>
          <w:bCs/>
          <w:color w:val="5A5A5A"/>
          <w:sz w:val="32"/>
          <w:szCs w:val="32"/>
        </w:rPr>
        <w:br w:type="page"/>
      </w:r>
    </w:p>
    <w:p w14:paraId="57AF96BB" w14:textId="29AF1D2C" w:rsidR="00B90B49" w:rsidRDefault="00B90B49" w:rsidP="00B90B49">
      <w:pPr>
        <w:rPr>
          <w:rFonts w:ascii="仿宋" w:eastAsia="仿宋" w:hAnsi="仿宋" w:cs="仿宋"/>
          <w:b/>
          <w:bCs/>
          <w:color w:val="5A5A5A"/>
          <w:sz w:val="32"/>
          <w:szCs w:val="32"/>
        </w:rPr>
      </w:pPr>
      <w:r>
        <w:rPr>
          <w:rFonts w:ascii="仿宋" w:eastAsia="仿宋" w:hAnsi="仿宋" w:cs="仿宋" w:hint="eastAsia"/>
          <w:b/>
          <w:bCs/>
          <w:color w:val="5A5A5A"/>
          <w:sz w:val="32"/>
          <w:szCs w:val="32"/>
        </w:rPr>
        <w:lastRenderedPageBreak/>
        <w:t>附件一</w:t>
      </w:r>
    </w:p>
    <w:p w14:paraId="06366CB0" w14:textId="77777777" w:rsidR="00B90B49" w:rsidRDefault="00B90B49" w:rsidP="00B90B49">
      <w:pPr>
        <w:pStyle w:val="a9"/>
        <w:widowControl/>
        <w:shd w:val="clear" w:color="auto" w:fill="FFFFFF"/>
        <w:spacing w:before="120" w:beforeAutospacing="0" w:after="120" w:afterAutospacing="0" w:line="360" w:lineRule="atLeast"/>
        <w:jc w:val="center"/>
        <w:rPr>
          <w:rFonts w:ascii="微软雅黑" w:eastAsia="微软雅黑" w:hAnsi="微软雅黑" w:cs="微软雅黑"/>
          <w:color w:val="5A5A5A"/>
        </w:rPr>
      </w:pPr>
      <w:r>
        <w:rPr>
          <w:rStyle w:val="aa"/>
          <w:rFonts w:ascii="宋体" w:hAnsi="宋体" w:cs="宋体" w:hint="eastAsia"/>
          <w:bCs/>
          <w:color w:val="5A5A5A"/>
          <w:shd w:val="clear" w:color="auto" w:fill="FFFFFF"/>
        </w:rPr>
        <w:t>报价表</w:t>
      </w:r>
    </w:p>
    <w:p w14:paraId="70F44CDD" w14:textId="77777777" w:rsidR="00B90B49" w:rsidRDefault="00B90B49" w:rsidP="00B90B49">
      <w:pPr>
        <w:pStyle w:val="a9"/>
        <w:widowControl/>
        <w:shd w:val="clear" w:color="auto" w:fill="FFFFFF"/>
        <w:spacing w:before="0" w:beforeAutospacing="0" w:after="0" w:afterAutospacing="0" w:line="360" w:lineRule="atLeast"/>
        <w:rPr>
          <w:rFonts w:ascii="微软雅黑" w:eastAsia="微软雅黑" w:hAnsi="微软雅黑" w:cs="微软雅黑"/>
          <w:color w:val="5A5A5A"/>
        </w:rPr>
      </w:pPr>
      <w:r>
        <w:rPr>
          <w:rStyle w:val="aa"/>
          <w:rFonts w:ascii="宋体" w:hAnsi="宋体" w:cs="宋体" w:hint="eastAsia"/>
          <w:bCs/>
          <w:color w:val="5A5A5A"/>
          <w:shd w:val="clear" w:color="auto" w:fill="FFFFFF"/>
        </w:rPr>
        <w:t>项目名称：</w:t>
      </w:r>
    </w:p>
    <w:tbl>
      <w:tblPr>
        <w:tblW w:w="8516" w:type="dxa"/>
        <w:shd w:val="clear" w:color="auto" w:fill="FFFFFF"/>
        <w:tblLayout w:type="fixed"/>
        <w:tblCellMar>
          <w:left w:w="0" w:type="dxa"/>
          <w:right w:w="0" w:type="dxa"/>
        </w:tblCellMar>
        <w:tblLook w:val="0000" w:firstRow="0" w:lastRow="0" w:firstColumn="0" w:lastColumn="0" w:noHBand="0" w:noVBand="0"/>
      </w:tblPr>
      <w:tblGrid>
        <w:gridCol w:w="1591"/>
        <w:gridCol w:w="6925"/>
      </w:tblGrid>
      <w:tr w:rsidR="00B90B49" w14:paraId="6538F1C6" w14:textId="77777777" w:rsidTr="00BE31C2">
        <w:trPr>
          <w:trHeight w:val="660"/>
        </w:trPr>
        <w:tc>
          <w:tcPr>
            <w:tcW w:w="15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735AB93" w14:textId="77777777" w:rsidR="00B90B49" w:rsidRDefault="00B90B49" w:rsidP="00BE31C2">
            <w:pPr>
              <w:pStyle w:val="a9"/>
              <w:widowControl/>
              <w:spacing w:before="0" w:beforeAutospacing="0" w:after="0" w:afterAutospacing="0" w:line="360" w:lineRule="atLeast"/>
              <w:jc w:val="center"/>
            </w:pPr>
            <w:r>
              <w:rPr>
                <w:rStyle w:val="aa"/>
                <w:rFonts w:ascii="宋体" w:hAnsi="宋体" w:cs="宋体" w:hint="eastAsia"/>
                <w:bCs/>
                <w:color w:val="5A5A5A"/>
              </w:rPr>
              <w:t>供应商名称</w:t>
            </w:r>
          </w:p>
        </w:tc>
        <w:tc>
          <w:tcPr>
            <w:tcW w:w="6925" w:type="dxa"/>
            <w:tcBorders>
              <w:top w:val="single" w:sz="6" w:space="0" w:color="auto"/>
              <w:left w:val="nil"/>
              <w:bottom w:val="single" w:sz="6" w:space="0" w:color="auto"/>
              <w:right w:val="single" w:sz="6" w:space="0" w:color="auto"/>
            </w:tcBorders>
            <w:shd w:val="clear" w:color="auto" w:fill="FFFFFF"/>
            <w:tcMar>
              <w:left w:w="105" w:type="dxa"/>
              <w:right w:w="105" w:type="dxa"/>
            </w:tcMar>
          </w:tcPr>
          <w:p w14:paraId="110418D2" w14:textId="77777777" w:rsidR="00B90B49" w:rsidRDefault="00B90B49" w:rsidP="00BE31C2">
            <w:pPr>
              <w:widowControl/>
              <w:jc w:val="left"/>
              <w:rPr>
                <w:rFonts w:ascii="微软雅黑" w:eastAsia="微软雅黑" w:hAnsi="微软雅黑" w:cs="微软雅黑"/>
                <w:color w:val="5A5A5A"/>
                <w:sz w:val="24"/>
              </w:rPr>
            </w:pPr>
          </w:p>
        </w:tc>
      </w:tr>
      <w:tr w:rsidR="00B90B49" w14:paraId="15856459" w14:textId="77777777" w:rsidTr="00BE31C2">
        <w:trPr>
          <w:trHeight w:val="780"/>
        </w:trPr>
        <w:tc>
          <w:tcPr>
            <w:tcW w:w="15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4A02FB1" w14:textId="77777777" w:rsidR="00B90B49" w:rsidRDefault="00B90B49" w:rsidP="00BE31C2">
            <w:pPr>
              <w:pStyle w:val="a9"/>
              <w:widowControl/>
              <w:spacing w:before="0" w:beforeAutospacing="0" w:after="0" w:afterAutospacing="0" w:line="360" w:lineRule="atLeast"/>
              <w:jc w:val="center"/>
            </w:pPr>
            <w:r>
              <w:rPr>
                <w:rStyle w:val="aa"/>
                <w:rFonts w:ascii="宋体" w:hAnsi="宋体" w:cs="宋体" w:hint="eastAsia"/>
                <w:bCs/>
                <w:color w:val="5A5A5A"/>
              </w:rPr>
              <w:t>报价范围</w:t>
            </w:r>
          </w:p>
        </w:tc>
        <w:tc>
          <w:tcPr>
            <w:tcW w:w="6925" w:type="dxa"/>
            <w:tcBorders>
              <w:top w:val="nil"/>
              <w:left w:val="nil"/>
              <w:bottom w:val="single" w:sz="6" w:space="0" w:color="auto"/>
              <w:right w:val="single" w:sz="6" w:space="0" w:color="auto"/>
            </w:tcBorders>
            <w:shd w:val="clear" w:color="auto" w:fill="FFFFFF"/>
            <w:tcMar>
              <w:left w:w="105" w:type="dxa"/>
              <w:right w:w="105" w:type="dxa"/>
            </w:tcMar>
            <w:vAlign w:val="center"/>
          </w:tcPr>
          <w:p w14:paraId="20526F52" w14:textId="77777777" w:rsidR="00B90B49" w:rsidRDefault="00B90B49" w:rsidP="00BE31C2">
            <w:pPr>
              <w:pStyle w:val="a9"/>
              <w:widowControl/>
              <w:spacing w:before="0" w:beforeAutospacing="0" w:after="0" w:afterAutospacing="0" w:line="360" w:lineRule="atLeast"/>
            </w:pPr>
            <w:r>
              <w:rPr>
                <w:rFonts w:ascii="宋体" w:hAnsi="宋体" w:cs="宋体" w:hint="eastAsia"/>
                <w:color w:val="5A5A5A"/>
              </w:rPr>
              <w:t>所有费用</w:t>
            </w:r>
          </w:p>
        </w:tc>
      </w:tr>
      <w:tr w:rsidR="00B90B49" w14:paraId="4DFF3EE2" w14:textId="77777777" w:rsidTr="00BE31C2">
        <w:trPr>
          <w:trHeight w:val="1695"/>
        </w:trPr>
        <w:tc>
          <w:tcPr>
            <w:tcW w:w="15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9676FB7" w14:textId="77777777" w:rsidR="00B90B49" w:rsidRDefault="00B90B49" w:rsidP="00BE31C2">
            <w:pPr>
              <w:pStyle w:val="a9"/>
              <w:widowControl/>
              <w:spacing w:before="0" w:beforeAutospacing="0" w:after="0" w:afterAutospacing="0" w:line="360" w:lineRule="atLeast"/>
              <w:jc w:val="center"/>
            </w:pPr>
            <w:r>
              <w:rPr>
                <w:rStyle w:val="aa"/>
                <w:rFonts w:ascii="宋体" w:hAnsi="宋体" w:cs="宋体" w:hint="eastAsia"/>
                <w:bCs/>
                <w:color w:val="5A5A5A"/>
              </w:rPr>
              <w:t>报价</w:t>
            </w:r>
          </w:p>
          <w:p w14:paraId="5035A0F6" w14:textId="77777777" w:rsidR="00B90B49" w:rsidRDefault="00B90B49" w:rsidP="00BE31C2">
            <w:pPr>
              <w:pStyle w:val="a9"/>
              <w:widowControl/>
              <w:spacing w:before="0" w:beforeAutospacing="0" w:after="0" w:afterAutospacing="0" w:line="360" w:lineRule="atLeast"/>
              <w:jc w:val="center"/>
            </w:pPr>
            <w:r>
              <w:rPr>
                <w:rStyle w:val="aa"/>
                <w:rFonts w:ascii="宋体" w:hAnsi="宋体" w:cs="宋体" w:hint="eastAsia"/>
                <w:bCs/>
                <w:color w:val="5A5A5A"/>
              </w:rPr>
              <w:t>（详见备注说明）</w:t>
            </w:r>
          </w:p>
        </w:tc>
        <w:tc>
          <w:tcPr>
            <w:tcW w:w="6925" w:type="dxa"/>
            <w:tcBorders>
              <w:top w:val="nil"/>
              <w:left w:val="nil"/>
              <w:bottom w:val="single" w:sz="6" w:space="0" w:color="auto"/>
              <w:right w:val="single" w:sz="6" w:space="0" w:color="auto"/>
            </w:tcBorders>
            <w:shd w:val="clear" w:color="auto" w:fill="FFFFFF"/>
            <w:tcMar>
              <w:left w:w="105" w:type="dxa"/>
              <w:right w:w="105" w:type="dxa"/>
            </w:tcMar>
            <w:vAlign w:val="center"/>
          </w:tcPr>
          <w:p w14:paraId="346CE345" w14:textId="77777777" w:rsidR="00B90B49" w:rsidRDefault="00B90B49" w:rsidP="00BE31C2">
            <w:pPr>
              <w:pStyle w:val="a9"/>
              <w:widowControl/>
              <w:spacing w:before="0" w:beforeAutospacing="0" w:after="0" w:afterAutospacing="0" w:line="360" w:lineRule="atLeast"/>
            </w:pPr>
            <w:r>
              <w:rPr>
                <w:rFonts w:ascii="微软雅黑" w:eastAsia="微软雅黑" w:hAnsi="微软雅黑" w:cs="微软雅黑" w:hint="eastAsia"/>
                <w:color w:val="5A5A5A"/>
              </w:rPr>
              <w:t> </w:t>
            </w:r>
          </w:p>
          <w:p w14:paraId="5057A91B" w14:textId="77777777" w:rsidR="00B90B49" w:rsidRDefault="00B90B49" w:rsidP="00BE31C2">
            <w:pPr>
              <w:pStyle w:val="a9"/>
              <w:widowControl/>
              <w:spacing w:before="0" w:beforeAutospacing="0" w:after="0" w:afterAutospacing="0" w:line="360" w:lineRule="atLeast"/>
            </w:pPr>
            <w:r>
              <w:rPr>
                <w:rFonts w:ascii="宋体" w:hAnsi="宋体" w:cs="宋体" w:hint="eastAsia"/>
                <w:color w:val="5A5A5A"/>
              </w:rPr>
              <w:t>人民币大写：</w:t>
            </w:r>
            <w:r>
              <w:rPr>
                <w:rFonts w:ascii="宋体" w:hAnsi="宋体" w:cs="宋体" w:hint="eastAsia"/>
                <w:color w:val="5A5A5A"/>
                <w:u w:val="single"/>
              </w:rPr>
              <w:t>                      </w:t>
            </w:r>
          </w:p>
        </w:tc>
      </w:tr>
      <w:tr w:rsidR="00B90B49" w14:paraId="17803103" w14:textId="77777777" w:rsidTr="00BE31C2">
        <w:trPr>
          <w:trHeight w:val="2580"/>
        </w:trPr>
        <w:tc>
          <w:tcPr>
            <w:tcW w:w="15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41C4848" w14:textId="77777777" w:rsidR="00B90B49" w:rsidRDefault="00B90B49" w:rsidP="00BE31C2">
            <w:pPr>
              <w:pStyle w:val="a9"/>
              <w:widowControl/>
              <w:spacing w:before="0" w:beforeAutospacing="0" w:after="0" w:afterAutospacing="0" w:line="360" w:lineRule="atLeast"/>
              <w:jc w:val="center"/>
            </w:pPr>
            <w:r>
              <w:rPr>
                <w:rStyle w:val="aa"/>
                <w:rFonts w:ascii="宋体" w:hAnsi="宋体" w:cs="宋体" w:hint="eastAsia"/>
                <w:bCs/>
                <w:color w:val="5A5A5A"/>
              </w:rPr>
              <w:t>备注说明</w:t>
            </w:r>
          </w:p>
        </w:tc>
        <w:tc>
          <w:tcPr>
            <w:tcW w:w="6925" w:type="dxa"/>
            <w:tcBorders>
              <w:top w:val="nil"/>
              <w:left w:val="nil"/>
              <w:bottom w:val="single" w:sz="6" w:space="0" w:color="auto"/>
              <w:right w:val="single" w:sz="6" w:space="0" w:color="auto"/>
            </w:tcBorders>
            <w:shd w:val="clear" w:color="auto" w:fill="FFFFFF"/>
            <w:tcMar>
              <w:left w:w="105" w:type="dxa"/>
              <w:right w:w="105" w:type="dxa"/>
            </w:tcMar>
          </w:tcPr>
          <w:p w14:paraId="5C0DC660" w14:textId="77777777" w:rsidR="00B90B49" w:rsidRDefault="00B90B49" w:rsidP="00BE31C2">
            <w:pPr>
              <w:widowControl/>
              <w:jc w:val="left"/>
              <w:rPr>
                <w:rFonts w:ascii="微软雅黑" w:eastAsia="微软雅黑" w:hAnsi="微软雅黑" w:cs="微软雅黑"/>
                <w:color w:val="5A5A5A"/>
                <w:sz w:val="24"/>
              </w:rPr>
            </w:pPr>
          </w:p>
        </w:tc>
      </w:tr>
    </w:tbl>
    <w:p w14:paraId="2BE4F54A" w14:textId="77777777" w:rsidR="00B90B49" w:rsidRDefault="00B90B49" w:rsidP="00B90B49">
      <w:pPr>
        <w:pStyle w:val="a9"/>
        <w:widowControl/>
        <w:shd w:val="clear" w:color="auto" w:fill="FFFFFF"/>
        <w:spacing w:before="0" w:beforeAutospacing="0" w:after="0" w:afterAutospacing="0" w:line="360" w:lineRule="atLeast"/>
        <w:rPr>
          <w:rFonts w:ascii="微软雅黑" w:eastAsia="微软雅黑" w:hAnsi="微软雅黑" w:cs="微软雅黑"/>
          <w:color w:val="5A5A5A"/>
        </w:rPr>
      </w:pPr>
      <w:r>
        <w:rPr>
          <w:rFonts w:ascii="微软雅黑" w:eastAsia="微软雅黑" w:hAnsi="微软雅黑" w:cs="微软雅黑" w:hint="eastAsia"/>
          <w:color w:val="5A5A5A"/>
          <w:shd w:val="clear" w:color="auto" w:fill="FFFFFF"/>
        </w:rPr>
        <w:t> </w:t>
      </w:r>
    </w:p>
    <w:p w14:paraId="09A2F060" w14:textId="77777777" w:rsidR="00B90B49" w:rsidRDefault="00B90B49" w:rsidP="00B90B49">
      <w:pPr>
        <w:pStyle w:val="a9"/>
        <w:widowControl/>
        <w:shd w:val="clear" w:color="auto" w:fill="FFFFFF"/>
        <w:spacing w:before="0" w:beforeAutospacing="0" w:after="0" w:afterAutospacing="0" w:line="360" w:lineRule="atLeast"/>
        <w:rPr>
          <w:rFonts w:ascii="微软雅黑" w:eastAsia="微软雅黑" w:hAnsi="微软雅黑" w:cs="微软雅黑"/>
          <w:color w:val="5A5A5A"/>
        </w:rPr>
      </w:pPr>
      <w:r>
        <w:rPr>
          <w:rStyle w:val="aa"/>
          <w:rFonts w:ascii="宋体" w:hAnsi="宋体" w:cs="宋体" w:hint="eastAsia"/>
          <w:bCs/>
          <w:color w:val="5A5A5A"/>
          <w:shd w:val="clear" w:color="auto" w:fill="FFFFFF"/>
        </w:rPr>
        <w:t>供应商公章：</w:t>
      </w:r>
    </w:p>
    <w:p w14:paraId="4AEC5A35" w14:textId="77777777" w:rsidR="00B90B49" w:rsidRDefault="00B90B49" w:rsidP="00B90B49">
      <w:pPr>
        <w:pStyle w:val="a9"/>
        <w:widowControl/>
        <w:shd w:val="clear" w:color="auto" w:fill="FFFFFF"/>
        <w:spacing w:before="0" w:beforeAutospacing="0" w:after="0" w:afterAutospacing="0" w:line="360" w:lineRule="atLeast"/>
        <w:jc w:val="right"/>
        <w:rPr>
          <w:rFonts w:ascii="微软雅黑" w:eastAsia="微软雅黑" w:hAnsi="微软雅黑" w:cs="微软雅黑"/>
          <w:color w:val="5A5A5A"/>
        </w:rPr>
      </w:pPr>
      <w:r>
        <w:rPr>
          <w:rFonts w:ascii="宋体" w:hAnsi="宋体" w:cs="宋体" w:hint="eastAsia"/>
          <w:color w:val="5A5A5A"/>
          <w:shd w:val="clear" w:color="auto" w:fill="FFFFFF"/>
        </w:rPr>
        <w:t>年  月  日</w:t>
      </w:r>
    </w:p>
    <w:p w14:paraId="684D7A18" w14:textId="77777777" w:rsidR="00B90B49" w:rsidRDefault="00B90B49" w:rsidP="00B90B49">
      <w:pPr>
        <w:pStyle w:val="a9"/>
        <w:widowControl/>
        <w:shd w:val="clear" w:color="auto" w:fill="FFFFFF"/>
        <w:spacing w:before="0" w:beforeAutospacing="0" w:after="0" w:afterAutospacing="0" w:line="360" w:lineRule="atLeast"/>
        <w:rPr>
          <w:rStyle w:val="aa"/>
          <w:rFonts w:ascii="宋体" w:hAnsi="宋体" w:cs="宋体"/>
          <w:bCs/>
          <w:color w:val="5A5A5A"/>
          <w:shd w:val="clear" w:color="auto" w:fill="FFFFFF"/>
        </w:rPr>
      </w:pPr>
    </w:p>
    <w:p w14:paraId="7F51D88F" w14:textId="77777777" w:rsidR="00B90B49" w:rsidRDefault="00B90B49" w:rsidP="00B90B49">
      <w:pPr>
        <w:pStyle w:val="a9"/>
        <w:widowControl/>
        <w:shd w:val="clear" w:color="auto" w:fill="FFFFFF"/>
        <w:spacing w:before="0" w:beforeAutospacing="0" w:after="0" w:afterAutospacing="0" w:line="360" w:lineRule="atLeast"/>
        <w:rPr>
          <w:rFonts w:ascii="微软雅黑" w:eastAsia="微软雅黑" w:hAnsi="微软雅黑" w:cs="微软雅黑"/>
          <w:color w:val="5A5A5A"/>
        </w:rPr>
      </w:pPr>
      <w:r>
        <w:rPr>
          <w:rStyle w:val="aa"/>
          <w:rFonts w:ascii="宋体" w:hAnsi="宋体" w:cs="宋体" w:hint="eastAsia"/>
          <w:bCs/>
          <w:color w:val="5A5A5A"/>
          <w:shd w:val="clear" w:color="auto" w:fill="FFFFFF"/>
        </w:rPr>
        <w:t>注：</w:t>
      </w:r>
    </w:p>
    <w:p w14:paraId="01EDF118" w14:textId="77777777" w:rsidR="00B90B49" w:rsidRDefault="00B90B49" w:rsidP="00B90B49">
      <w:pPr>
        <w:pStyle w:val="a9"/>
        <w:widowControl/>
        <w:shd w:val="clear" w:color="auto" w:fill="FFFFFF"/>
        <w:spacing w:before="0" w:beforeAutospacing="0" w:after="0" w:afterAutospacing="0" w:line="360" w:lineRule="atLeast"/>
        <w:ind w:firstLine="480"/>
        <w:rPr>
          <w:rFonts w:ascii="微软雅黑" w:eastAsia="微软雅黑" w:hAnsi="微软雅黑" w:cs="微软雅黑"/>
          <w:color w:val="5A5A5A"/>
        </w:rPr>
      </w:pPr>
      <w:r>
        <w:rPr>
          <w:rStyle w:val="aa"/>
          <w:rFonts w:ascii="宋体" w:hAnsi="宋体" w:cs="宋体" w:hint="eastAsia"/>
          <w:bCs/>
          <w:color w:val="5A5A5A"/>
          <w:shd w:val="clear" w:color="auto" w:fill="FFFFFF"/>
        </w:rPr>
        <w:t>1、本表内容根据询价文件要求包括了所有服务及其配套的所有费用。</w:t>
      </w:r>
    </w:p>
    <w:p w14:paraId="2046E509" w14:textId="77777777" w:rsidR="00B90B49" w:rsidRDefault="00B90B49" w:rsidP="00B90B49">
      <w:pPr>
        <w:pStyle w:val="a9"/>
        <w:widowControl/>
        <w:shd w:val="clear" w:color="auto" w:fill="FFFFFF"/>
        <w:spacing w:before="0" w:beforeAutospacing="0" w:after="0" w:afterAutospacing="0" w:line="360" w:lineRule="atLeast"/>
        <w:ind w:firstLine="480"/>
        <w:rPr>
          <w:rFonts w:ascii="微软雅黑" w:eastAsia="微软雅黑" w:hAnsi="微软雅黑" w:cs="微软雅黑"/>
          <w:color w:val="5A5A5A"/>
        </w:rPr>
      </w:pPr>
      <w:r>
        <w:rPr>
          <w:rStyle w:val="aa"/>
          <w:rFonts w:ascii="宋体" w:hAnsi="宋体" w:cs="宋体" w:hint="eastAsia"/>
          <w:bCs/>
          <w:color w:val="5A5A5A"/>
          <w:shd w:val="clear" w:color="auto" w:fill="FFFFFF"/>
        </w:rPr>
        <w:t>2、特殊事项在备注中注明。</w:t>
      </w:r>
    </w:p>
    <w:p w14:paraId="5ACD5067" w14:textId="77777777" w:rsidR="00B90B49" w:rsidRDefault="00B90B49" w:rsidP="00B90B49">
      <w:pPr>
        <w:pStyle w:val="a9"/>
        <w:widowControl/>
        <w:shd w:val="clear" w:color="auto" w:fill="FFFFFF"/>
        <w:spacing w:before="0" w:beforeAutospacing="0" w:after="0" w:afterAutospacing="0" w:line="360" w:lineRule="atLeast"/>
        <w:ind w:firstLine="480"/>
        <w:rPr>
          <w:rFonts w:ascii="微软雅黑" w:eastAsia="微软雅黑" w:hAnsi="微软雅黑" w:cs="微软雅黑"/>
          <w:color w:val="5A5A5A"/>
        </w:rPr>
      </w:pPr>
      <w:r>
        <w:rPr>
          <w:rStyle w:val="aa"/>
          <w:rFonts w:ascii="宋体" w:hAnsi="宋体" w:cs="宋体" w:hint="eastAsia"/>
          <w:bCs/>
          <w:color w:val="5A5A5A"/>
          <w:shd w:val="clear" w:color="auto" w:fill="FFFFFF"/>
        </w:rPr>
        <w:t>3、供应商应根据其响应文件中报价表的内容填写唱标信息，唱标信息不作为评审的依据。唱标信息与报价表不一致的，以报价表为准。</w:t>
      </w:r>
    </w:p>
    <w:p w14:paraId="119270DD" w14:textId="77777777" w:rsidR="00B90B49" w:rsidRDefault="00B90B49" w:rsidP="00B90B49">
      <w:pPr>
        <w:pStyle w:val="a9"/>
        <w:widowControl/>
        <w:shd w:val="clear" w:color="auto" w:fill="FFFFFF"/>
        <w:spacing w:before="120" w:beforeAutospacing="0" w:after="120" w:afterAutospacing="0" w:line="360" w:lineRule="atLeast"/>
        <w:rPr>
          <w:rFonts w:ascii="微软雅黑" w:eastAsia="微软雅黑" w:hAnsi="微软雅黑" w:cs="微软雅黑"/>
          <w:color w:val="5A5A5A"/>
        </w:rPr>
      </w:pPr>
      <w:r>
        <w:rPr>
          <w:rFonts w:ascii="微软雅黑" w:eastAsia="微软雅黑" w:hAnsi="微软雅黑" w:cs="微软雅黑" w:hint="eastAsia"/>
          <w:color w:val="5A5A5A"/>
          <w:shd w:val="clear" w:color="auto" w:fill="FFFFFF"/>
        </w:rPr>
        <w:t> </w:t>
      </w:r>
    </w:p>
    <w:p w14:paraId="3A0081E9" w14:textId="77777777" w:rsidR="00B90B49" w:rsidRDefault="00B90B49" w:rsidP="00B90B49">
      <w:pPr>
        <w:pStyle w:val="a9"/>
        <w:widowControl/>
        <w:shd w:val="clear" w:color="auto" w:fill="FFFFFF"/>
        <w:spacing w:before="0" w:beforeAutospacing="0" w:after="0" w:afterAutospacing="0" w:line="585" w:lineRule="atLeast"/>
        <w:ind w:firstLine="480"/>
        <w:rPr>
          <w:rFonts w:ascii="仿宋" w:eastAsia="仿宋" w:hAnsi="仿宋" w:cs="仿宋"/>
          <w:color w:val="000000"/>
          <w:sz w:val="32"/>
          <w:szCs w:val="32"/>
          <w:shd w:val="clear" w:color="auto" w:fill="FFFFFF"/>
        </w:rPr>
      </w:pPr>
    </w:p>
    <w:p w14:paraId="4084A741" w14:textId="77777777" w:rsidR="00B90B49" w:rsidRDefault="00B90B49" w:rsidP="00B90B49">
      <w:pPr>
        <w:rPr>
          <w:rFonts w:ascii="仿宋" w:eastAsia="仿宋" w:hAnsi="仿宋" w:cs="仿宋"/>
          <w:b/>
          <w:bCs/>
          <w:color w:val="5A5A5A"/>
          <w:sz w:val="32"/>
          <w:szCs w:val="32"/>
        </w:rPr>
      </w:pPr>
      <w:r>
        <w:rPr>
          <w:rFonts w:ascii="仿宋" w:eastAsia="仿宋" w:hAnsi="仿宋" w:cs="仿宋" w:hint="eastAsia"/>
          <w:b/>
          <w:bCs/>
          <w:color w:val="5A5A5A"/>
          <w:sz w:val="32"/>
          <w:szCs w:val="32"/>
        </w:rPr>
        <w:br w:type="page"/>
      </w:r>
      <w:r>
        <w:rPr>
          <w:rFonts w:ascii="仿宋" w:eastAsia="仿宋" w:hAnsi="仿宋" w:cs="仿宋" w:hint="eastAsia"/>
          <w:b/>
          <w:bCs/>
          <w:color w:val="5A5A5A"/>
          <w:sz w:val="32"/>
          <w:szCs w:val="32"/>
        </w:rPr>
        <w:lastRenderedPageBreak/>
        <w:t>附件二</w:t>
      </w:r>
    </w:p>
    <w:p w14:paraId="3C1139C3" w14:textId="77777777" w:rsidR="00B90B49" w:rsidRDefault="00B90B49" w:rsidP="00B90B49">
      <w:pPr>
        <w:pStyle w:val="a9"/>
        <w:widowControl/>
        <w:shd w:val="clear" w:color="auto" w:fill="FFFFFF"/>
        <w:spacing w:before="0" w:beforeAutospacing="0" w:after="120" w:afterAutospacing="0" w:line="360" w:lineRule="atLeast"/>
        <w:jc w:val="center"/>
        <w:rPr>
          <w:rFonts w:ascii="微软雅黑" w:eastAsia="微软雅黑" w:hAnsi="微软雅黑" w:cs="微软雅黑"/>
          <w:color w:val="5A5A5A"/>
        </w:rPr>
      </w:pPr>
      <w:r>
        <w:rPr>
          <w:rStyle w:val="aa"/>
          <w:rFonts w:ascii="宋体" w:hAnsi="宋体" w:cs="宋体" w:hint="eastAsia"/>
          <w:bCs/>
          <w:color w:val="5A5A5A"/>
          <w:shd w:val="clear" w:color="auto" w:fill="FFFFFF"/>
        </w:rPr>
        <w:t>供应商综合情况简介</w:t>
      </w:r>
    </w:p>
    <w:tbl>
      <w:tblPr>
        <w:tblW w:w="8355" w:type="dxa"/>
        <w:shd w:val="clear" w:color="auto" w:fill="FFFFFF"/>
        <w:tblCellMar>
          <w:left w:w="0" w:type="dxa"/>
          <w:right w:w="0" w:type="dxa"/>
        </w:tblCellMar>
        <w:tblLook w:val="0000" w:firstRow="0" w:lastRow="0" w:firstColumn="0" w:lastColumn="0" w:noHBand="0" w:noVBand="0"/>
      </w:tblPr>
      <w:tblGrid>
        <w:gridCol w:w="809"/>
        <w:gridCol w:w="1632"/>
        <w:gridCol w:w="958"/>
        <w:gridCol w:w="1572"/>
        <w:gridCol w:w="1183"/>
        <w:gridCol w:w="1437"/>
        <w:gridCol w:w="764"/>
      </w:tblGrid>
      <w:tr w:rsidR="00B90B49" w14:paraId="1E1562A3" w14:textId="77777777" w:rsidTr="00BE31C2">
        <w:trPr>
          <w:trHeight w:val="540"/>
        </w:trPr>
        <w:tc>
          <w:tcPr>
            <w:tcW w:w="8355" w:type="dxa"/>
            <w:gridSpan w:val="7"/>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BE1BCD0" w14:textId="77777777" w:rsidR="00B90B49" w:rsidRDefault="00B90B49" w:rsidP="00BE31C2">
            <w:pPr>
              <w:pStyle w:val="a9"/>
              <w:widowControl/>
              <w:spacing w:before="0" w:beforeAutospacing="0" w:after="0" w:afterAutospacing="0"/>
              <w:jc w:val="center"/>
            </w:pPr>
            <w:r>
              <w:rPr>
                <w:rStyle w:val="aa"/>
                <w:rFonts w:ascii="宋体" w:hAnsi="宋体" w:cs="宋体" w:hint="eastAsia"/>
                <w:bCs/>
                <w:color w:val="5A5A5A"/>
                <w:sz w:val="28"/>
                <w:szCs w:val="28"/>
              </w:rPr>
              <w:t>政府采购供应商信息表</w:t>
            </w:r>
          </w:p>
        </w:tc>
      </w:tr>
      <w:tr w:rsidR="00B90B49" w14:paraId="03C98479" w14:textId="77777777" w:rsidTr="00BE31C2">
        <w:trPr>
          <w:trHeight w:val="450"/>
        </w:trPr>
        <w:tc>
          <w:tcPr>
            <w:tcW w:w="8355" w:type="dxa"/>
            <w:gridSpan w:val="7"/>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575D06C"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项目名称：</w:t>
            </w:r>
          </w:p>
        </w:tc>
      </w:tr>
      <w:tr w:rsidR="00B90B49" w14:paraId="299991BD" w14:textId="77777777" w:rsidTr="00BE31C2">
        <w:trPr>
          <w:trHeight w:val="1025"/>
        </w:trPr>
        <w:tc>
          <w:tcPr>
            <w:tcW w:w="81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4EBC323" w14:textId="77777777" w:rsidR="00B90B49" w:rsidRDefault="00B90B49" w:rsidP="00BE31C2">
            <w:pPr>
              <w:pStyle w:val="a9"/>
              <w:widowControl/>
              <w:spacing w:before="0" w:beforeAutospacing="0" w:after="0" w:afterAutospacing="0"/>
              <w:jc w:val="center"/>
            </w:pPr>
            <w:r>
              <w:rPr>
                <w:rFonts w:ascii="宋体" w:hAnsi="宋体" w:cs="宋体" w:hint="eastAsia"/>
                <w:color w:val="5A5A5A"/>
              </w:rPr>
              <w:t>项目信息</w:t>
            </w: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3AA03DC"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企业全称</w:t>
            </w:r>
          </w:p>
        </w:tc>
        <w:tc>
          <w:tcPr>
            <w:tcW w:w="5925"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
          <w:p w14:paraId="6C62E935" w14:textId="77777777" w:rsidR="00B90B49" w:rsidRDefault="00B90B49" w:rsidP="00BE31C2">
            <w:pPr>
              <w:widowControl/>
              <w:jc w:val="left"/>
              <w:rPr>
                <w:rFonts w:ascii="微软雅黑" w:eastAsia="微软雅黑" w:hAnsi="微软雅黑" w:cs="微软雅黑"/>
                <w:color w:val="5A5A5A"/>
                <w:sz w:val="24"/>
              </w:rPr>
            </w:pPr>
          </w:p>
        </w:tc>
      </w:tr>
      <w:tr w:rsidR="00B90B49" w14:paraId="22BF7FF1" w14:textId="77777777" w:rsidTr="00BE31C2">
        <w:trPr>
          <w:trHeight w:val="705"/>
        </w:trPr>
        <w:tc>
          <w:tcPr>
            <w:tcW w:w="810" w:type="dxa"/>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378C054" w14:textId="77777777" w:rsidR="00B90B49" w:rsidRDefault="00B90B49" w:rsidP="00BE31C2">
            <w:pPr>
              <w:pStyle w:val="a9"/>
              <w:widowControl/>
              <w:spacing w:before="0" w:beforeAutospacing="0" w:after="0" w:afterAutospacing="0"/>
              <w:jc w:val="center"/>
            </w:pPr>
            <w:r>
              <w:rPr>
                <w:rFonts w:ascii="宋体" w:hAnsi="宋体" w:cs="宋体" w:hint="eastAsia"/>
                <w:color w:val="5A5A5A"/>
              </w:rPr>
              <w:t>企业基本信息</w:t>
            </w: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A7700A0"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公司地址</w:t>
            </w:r>
          </w:p>
        </w:tc>
        <w:tc>
          <w:tcPr>
            <w:tcW w:w="253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525FD71C" w14:textId="77777777" w:rsidR="00B90B49" w:rsidRDefault="00B90B49" w:rsidP="00BE31C2">
            <w:pPr>
              <w:widowControl/>
              <w:jc w:val="left"/>
              <w:rPr>
                <w:rFonts w:ascii="微软雅黑" w:eastAsia="微软雅黑" w:hAnsi="微软雅黑" w:cs="微软雅黑"/>
                <w:color w:val="5A5A5A"/>
                <w:sz w:val="24"/>
              </w:rPr>
            </w:pP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1CC36F9" w14:textId="77777777" w:rsidR="00B90B49" w:rsidRDefault="00B90B49" w:rsidP="00BE31C2">
            <w:pPr>
              <w:pStyle w:val="a9"/>
              <w:widowControl/>
              <w:spacing w:before="0" w:beforeAutospacing="0" w:after="0" w:afterAutospacing="0"/>
            </w:pPr>
            <w:r>
              <w:rPr>
                <w:rFonts w:ascii="宋体" w:hAnsi="宋体" w:cs="宋体" w:hint="eastAsia"/>
                <w:color w:val="5A5A5A"/>
              </w:rPr>
              <w:t>联系人及联系电话</w:t>
            </w:r>
          </w:p>
        </w:tc>
        <w:tc>
          <w:tcPr>
            <w:tcW w:w="220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5265B437" w14:textId="77777777" w:rsidR="00B90B49" w:rsidRDefault="00B90B49" w:rsidP="00BE31C2">
            <w:pPr>
              <w:widowControl/>
              <w:jc w:val="left"/>
              <w:rPr>
                <w:rFonts w:ascii="微软雅黑" w:eastAsia="微软雅黑" w:hAnsi="微软雅黑" w:cs="微软雅黑"/>
                <w:color w:val="5A5A5A"/>
                <w:sz w:val="24"/>
              </w:rPr>
            </w:pPr>
          </w:p>
        </w:tc>
      </w:tr>
      <w:tr w:rsidR="00B90B49" w14:paraId="42B00840"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79C11DA"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9658EBF" w14:textId="77777777" w:rsidR="00B90B49" w:rsidRDefault="00B90B49" w:rsidP="00BE31C2">
            <w:pPr>
              <w:pStyle w:val="a9"/>
              <w:widowControl/>
              <w:spacing w:before="0" w:beforeAutospacing="0" w:after="0" w:afterAutospacing="0"/>
            </w:pPr>
            <w:r>
              <w:rPr>
                <w:rFonts w:ascii="宋体" w:hAnsi="宋体" w:cs="宋体" w:hint="eastAsia"/>
                <w:color w:val="5A5A5A"/>
              </w:rPr>
              <w:t>是否在皖设立分支机构</w:t>
            </w:r>
          </w:p>
        </w:tc>
        <w:tc>
          <w:tcPr>
            <w:tcW w:w="253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3821F1DB" w14:textId="77777777" w:rsidR="00B90B49" w:rsidRDefault="00B90B49" w:rsidP="00BE31C2">
            <w:pPr>
              <w:widowControl/>
              <w:jc w:val="left"/>
              <w:rPr>
                <w:rFonts w:ascii="微软雅黑" w:eastAsia="微软雅黑" w:hAnsi="微软雅黑" w:cs="微软雅黑"/>
                <w:color w:val="5A5A5A"/>
                <w:sz w:val="24"/>
              </w:rPr>
            </w:pP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9482871" w14:textId="77777777" w:rsidR="00B90B49" w:rsidRDefault="00B90B49" w:rsidP="00BE31C2">
            <w:pPr>
              <w:pStyle w:val="a9"/>
              <w:widowControl/>
              <w:spacing w:before="0" w:beforeAutospacing="0" w:after="0" w:afterAutospacing="0"/>
            </w:pPr>
            <w:r>
              <w:rPr>
                <w:rFonts w:ascii="宋体" w:hAnsi="宋体" w:cs="宋体" w:hint="eastAsia"/>
                <w:color w:val="5A5A5A"/>
              </w:rPr>
              <w:t>分支机构分类</w:t>
            </w:r>
          </w:p>
        </w:tc>
        <w:tc>
          <w:tcPr>
            <w:tcW w:w="220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30442E46" w14:textId="77777777" w:rsidR="00B90B49" w:rsidRDefault="00B90B49" w:rsidP="00BE31C2">
            <w:pPr>
              <w:widowControl/>
              <w:jc w:val="left"/>
              <w:rPr>
                <w:rFonts w:ascii="微软雅黑" w:eastAsia="微软雅黑" w:hAnsi="微软雅黑" w:cs="微软雅黑"/>
                <w:color w:val="5A5A5A"/>
                <w:sz w:val="24"/>
              </w:rPr>
            </w:pPr>
          </w:p>
        </w:tc>
      </w:tr>
      <w:tr w:rsidR="00B90B49" w14:paraId="074DC0A1"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6394A66"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EE83261"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企业规模</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CE16882"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E73490C" w14:textId="77777777" w:rsidR="00B90B49" w:rsidRDefault="00B90B49" w:rsidP="00BE31C2">
            <w:pPr>
              <w:pStyle w:val="a9"/>
              <w:widowControl/>
              <w:spacing w:before="0" w:beforeAutospacing="0" w:after="0" w:afterAutospacing="0"/>
            </w:pPr>
            <w:r>
              <w:rPr>
                <w:rFonts w:ascii="宋体" w:hAnsi="宋体" w:cs="宋体" w:hint="eastAsia"/>
                <w:color w:val="5A5A5A"/>
              </w:rPr>
              <w:t>注册资本</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7C63B15"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AD579DB" w14:textId="77777777" w:rsidR="00B90B49" w:rsidRDefault="00B90B49" w:rsidP="00BE31C2">
            <w:pPr>
              <w:pStyle w:val="a9"/>
              <w:widowControl/>
              <w:spacing w:before="0" w:beforeAutospacing="0" w:after="0" w:afterAutospacing="0"/>
            </w:pPr>
            <w:r>
              <w:rPr>
                <w:rFonts w:ascii="宋体" w:hAnsi="宋体" w:cs="宋体" w:hint="eastAsia"/>
                <w:color w:val="5A5A5A"/>
              </w:rPr>
              <w:t>总资产</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AB0AF9C" w14:textId="77777777" w:rsidR="00B90B49" w:rsidRDefault="00B90B49" w:rsidP="00BE31C2">
            <w:pPr>
              <w:widowControl/>
              <w:jc w:val="left"/>
              <w:rPr>
                <w:rFonts w:ascii="微软雅黑" w:eastAsia="微软雅黑" w:hAnsi="微软雅黑" w:cs="微软雅黑"/>
                <w:color w:val="5A5A5A"/>
                <w:sz w:val="24"/>
              </w:rPr>
            </w:pPr>
          </w:p>
        </w:tc>
      </w:tr>
      <w:tr w:rsidR="00B90B49" w14:paraId="1C802696"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CE38281"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F127A89"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企业性质</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2F3B449"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A58182E" w14:textId="77777777" w:rsidR="00B90B49" w:rsidRDefault="00B90B49" w:rsidP="00BE31C2">
            <w:pPr>
              <w:pStyle w:val="a9"/>
              <w:widowControl/>
              <w:spacing w:before="0" w:beforeAutospacing="0" w:after="0" w:afterAutospacing="0"/>
            </w:pPr>
            <w:r>
              <w:rPr>
                <w:rFonts w:ascii="宋体" w:hAnsi="宋体" w:cs="宋体" w:hint="eastAsia"/>
                <w:color w:val="5A5A5A"/>
              </w:rPr>
              <w:t>所属产业</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0A47761"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0846F7A" w14:textId="77777777" w:rsidR="00B90B49" w:rsidRDefault="00B90B49" w:rsidP="00BE31C2">
            <w:pPr>
              <w:pStyle w:val="a9"/>
              <w:widowControl/>
              <w:spacing w:before="0" w:beforeAutospacing="0" w:after="0" w:afterAutospacing="0"/>
            </w:pPr>
            <w:r>
              <w:rPr>
                <w:rFonts w:ascii="宋体" w:hAnsi="宋体" w:cs="宋体" w:hint="eastAsia"/>
                <w:color w:val="5A5A5A"/>
              </w:rPr>
              <w:t>所属行业</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3B54761" w14:textId="77777777" w:rsidR="00B90B49" w:rsidRDefault="00B90B49" w:rsidP="00BE31C2">
            <w:pPr>
              <w:widowControl/>
              <w:jc w:val="left"/>
              <w:rPr>
                <w:rFonts w:ascii="微软雅黑" w:eastAsia="微软雅黑" w:hAnsi="微软雅黑" w:cs="微软雅黑"/>
                <w:color w:val="5A5A5A"/>
                <w:sz w:val="24"/>
              </w:rPr>
            </w:pPr>
          </w:p>
        </w:tc>
      </w:tr>
      <w:tr w:rsidR="00B90B49" w14:paraId="369EDDDE"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B5513DE"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9E82184"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是否特殊企业</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95A6DCA"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D32B800" w14:textId="77777777" w:rsidR="00B90B49" w:rsidRDefault="00B90B49" w:rsidP="00BE31C2">
            <w:pPr>
              <w:pStyle w:val="a9"/>
              <w:widowControl/>
              <w:spacing w:before="0" w:beforeAutospacing="0" w:after="0" w:afterAutospacing="0"/>
            </w:pPr>
            <w:r>
              <w:rPr>
                <w:rFonts w:ascii="宋体" w:hAnsi="宋体" w:cs="宋体" w:hint="eastAsia"/>
                <w:color w:val="5A5A5A"/>
              </w:rPr>
              <w:t>就业人数</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DC994C4"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95D08F4" w14:textId="77777777" w:rsidR="00B90B49" w:rsidRDefault="00B90B49" w:rsidP="00BE31C2">
            <w:pPr>
              <w:pStyle w:val="a9"/>
              <w:widowControl/>
              <w:spacing w:before="0" w:beforeAutospacing="0" w:after="0" w:afterAutospacing="0"/>
            </w:pPr>
            <w:r>
              <w:rPr>
                <w:rFonts w:ascii="宋体" w:hAnsi="宋体" w:cs="宋体" w:hint="eastAsia"/>
                <w:color w:val="5A5A5A"/>
              </w:rPr>
              <w:t>残疾人等特殊群体人数</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312D6C42" w14:textId="77777777" w:rsidR="00B90B49" w:rsidRDefault="00B90B49" w:rsidP="00BE31C2">
            <w:pPr>
              <w:widowControl/>
              <w:jc w:val="left"/>
              <w:rPr>
                <w:rFonts w:ascii="微软雅黑" w:eastAsia="微软雅黑" w:hAnsi="微软雅黑" w:cs="微软雅黑"/>
                <w:color w:val="5A5A5A"/>
                <w:sz w:val="24"/>
              </w:rPr>
            </w:pPr>
          </w:p>
        </w:tc>
      </w:tr>
      <w:tr w:rsidR="00B90B49" w14:paraId="1AB506AF" w14:textId="77777777" w:rsidTr="00BE31C2">
        <w:trPr>
          <w:trHeight w:val="705"/>
        </w:trPr>
        <w:tc>
          <w:tcPr>
            <w:tcW w:w="810" w:type="dxa"/>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7B268D7" w14:textId="77777777" w:rsidR="00B90B49" w:rsidRDefault="00B90B49" w:rsidP="00BE31C2">
            <w:pPr>
              <w:pStyle w:val="a9"/>
              <w:widowControl/>
              <w:spacing w:before="0" w:beforeAutospacing="0" w:after="0" w:afterAutospacing="0"/>
              <w:jc w:val="center"/>
            </w:pPr>
            <w:r>
              <w:rPr>
                <w:rFonts w:ascii="宋体" w:hAnsi="宋体" w:cs="宋体" w:hint="eastAsia"/>
                <w:color w:val="5A5A5A"/>
              </w:rPr>
              <w:t>上年收入缴费等信息</w:t>
            </w: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26CB5C1"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上年营业收入</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F85890C"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0E78CB1" w14:textId="77777777" w:rsidR="00B90B49" w:rsidRDefault="00B90B49" w:rsidP="00BE31C2">
            <w:pPr>
              <w:pStyle w:val="a9"/>
              <w:widowControl/>
              <w:spacing w:before="0" w:beforeAutospacing="0" w:after="0" w:afterAutospacing="0"/>
            </w:pPr>
            <w:r>
              <w:rPr>
                <w:rFonts w:ascii="宋体" w:hAnsi="宋体" w:cs="宋体" w:hint="eastAsia"/>
                <w:color w:val="5A5A5A"/>
              </w:rPr>
              <w:t>上年利润总额</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E0D3B8B"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CB203C9" w14:textId="77777777" w:rsidR="00B90B49" w:rsidRDefault="00B90B49" w:rsidP="00BE31C2">
            <w:pPr>
              <w:pStyle w:val="a9"/>
              <w:widowControl/>
              <w:spacing w:before="0" w:beforeAutospacing="0" w:after="0" w:afterAutospacing="0"/>
            </w:pPr>
            <w:r>
              <w:rPr>
                <w:rFonts w:ascii="宋体" w:hAnsi="宋体" w:cs="宋体" w:hint="eastAsia"/>
                <w:color w:val="5A5A5A"/>
              </w:rPr>
              <w:t>上年政府采购合同总金额</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4480A04" w14:textId="77777777" w:rsidR="00B90B49" w:rsidRDefault="00B90B49" w:rsidP="00BE31C2">
            <w:pPr>
              <w:widowControl/>
              <w:jc w:val="left"/>
              <w:rPr>
                <w:rFonts w:ascii="微软雅黑" w:eastAsia="微软雅黑" w:hAnsi="微软雅黑" w:cs="微软雅黑"/>
                <w:color w:val="5A5A5A"/>
                <w:sz w:val="24"/>
              </w:rPr>
            </w:pPr>
          </w:p>
        </w:tc>
      </w:tr>
      <w:tr w:rsidR="00B90B49" w14:paraId="713A25D4"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DCE2923"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90CFB14"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上年缴税总额</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2092686"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417D0FA" w14:textId="77777777" w:rsidR="00B90B49" w:rsidRDefault="00B90B49" w:rsidP="00BE31C2">
            <w:pPr>
              <w:pStyle w:val="a9"/>
              <w:widowControl/>
              <w:spacing w:before="0" w:beforeAutospacing="0" w:after="0" w:afterAutospacing="0"/>
            </w:pPr>
            <w:r>
              <w:rPr>
                <w:rFonts w:ascii="宋体" w:hAnsi="宋体" w:cs="宋体" w:hint="eastAsia"/>
                <w:color w:val="5A5A5A"/>
              </w:rPr>
              <w:t>其中增值税</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0B8C8AE"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BF7AE73" w14:textId="77777777" w:rsidR="00B90B49" w:rsidRDefault="00B90B49" w:rsidP="00BE31C2">
            <w:pPr>
              <w:pStyle w:val="a9"/>
              <w:widowControl/>
              <w:spacing w:before="0" w:beforeAutospacing="0" w:after="0" w:afterAutospacing="0"/>
            </w:pPr>
            <w:r>
              <w:rPr>
                <w:rFonts w:ascii="宋体" w:hAnsi="宋体" w:cs="宋体" w:hint="eastAsia"/>
                <w:color w:val="5A5A5A"/>
              </w:rPr>
              <w:t>其中营业税</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7EC59B3" w14:textId="77777777" w:rsidR="00B90B49" w:rsidRDefault="00B90B49" w:rsidP="00BE31C2">
            <w:pPr>
              <w:widowControl/>
              <w:jc w:val="left"/>
              <w:rPr>
                <w:rFonts w:ascii="微软雅黑" w:eastAsia="微软雅黑" w:hAnsi="微软雅黑" w:cs="微软雅黑"/>
                <w:color w:val="5A5A5A"/>
                <w:sz w:val="24"/>
              </w:rPr>
            </w:pPr>
          </w:p>
        </w:tc>
      </w:tr>
      <w:tr w:rsidR="00B90B49" w14:paraId="44EBF083"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ECA353E"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E6975DA" w14:textId="77777777" w:rsidR="00B90B49" w:rsidRDefault="00B90B49" w:rsidP="00BE31C2">
            <w:pPr>
              <w:pStyle w:val="a9"/>
              <w:widowControl/>
              <w:spacing w:before="0" w:beforeAutospacing="0" w:after="0" w:afterAutospacing="0"/>
            </w:pPr>
            <w:r>
              <w:rPr>
                <w:rFonts w:ascii="宋体" w:hAnsi="宋体" w:cs="宋体" w:hint="eastAsia"/>
                <w:color w:val="5A5A5A"/>
              </w:rPr>
              <w:t>其中所得税</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EDAD600"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C50CBD7" w14:textId="77777777" w:rsidR="00B90B49" w:rsidRDefault="00B90B49" w:rsidP="00BE31C2">
            <w:pPr>
              <w:widowControl/>
              <w:jc w:val="left"/>
              <w:rPr>
                <w:rFonts w:ascii="微软雅黑" w:eastAsia="微软雅黑" w:hAnsi="微软雅黑" w:cs="微软雅黑"/>
                <w:color w:val="5A5A5A"/>
                <w:sz w:val="24"/>
              </w:rPr>
            </w:pP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32A8CB1A"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0846FAD" w14:textId="77777777" w:rsidR="00B90B49" w:rsidRDefault="00B90B49" w:rsidP="00BE31C2">
            <w:pPr>
              <w:widowControl/>
              <w:jc w:val="left"/>
              <w:rPr>
                <w:rFonts w:ascii="微软雅黑" w:eastAsia="微软雅黑" w:hAnsi="微软雅黑" w:cs="微软雅黑"/>
                <w:color w:val="5A5A5A"/>
                <w:sz w:val="24"/>
              </w:rPr>
            </w:pP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3BD0169" w14:textId="77777777" w:rsidR="00B90B49" w:rsidRDefault="00B90B49" w:rsidP="00BE31C2">
            <w:pPr>
              <w:widowControl/>
              <w:jc w:val="left"/>
              <w:rPr>
                <w:rFonts w:ascii="微软雅黑" w:eastAsia="微软雅黑" w:hAnsi="微软雅黑" w:cs="微软雅黑"/>
                <w:color w:val="5A5A5A"/>
                <w:sz w:val="24"/>
              </w:rPr>
            </w:pPr>
          </w:p>
        </w:tc>
      </w:tr>
      <w:tr w:rsidR="00B90B49" w14:paraId="235BFF79"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A76A37D"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46ABA58"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上年缴纳社会保险总额</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D7B83D5"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67D4F41" w14:textId="77777777" w:rsidR="00B90B49" w:rsidRDefault="00B90B49" w:rsidP="00BE31C2">
            <w:pPr>
              <w:pStyle w:val="a9"/>
              <w:widowControl/>
              <w:spacing w:before="0" w:beforeAutospacing="0" w:after="0" w:afterAutospacing="0"/>
            </w:pPr>
            <w:r>
              <w:rPr>
                <w:rFonts w:ascii="宋体" w:hAnsi="宋体" w:cs="宋体" w:hint="eastAsia"/>
                <w:color w:val="5A5A5A"/>
              </w:rPr>
              <w:t>其中缴纳养老保险</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0565864"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B89BDD5" w14:textId="77777777" w:rsidR="00B90B49" w:rsidRDefault="00B90B49" w:rsidP="00BE31C2">
            <w:pPr>
              <w:pStyle w:val="a9"/>
              <w:widowControl/>
              <w:spacing w:before="0" w:beforeAutospacing="0" w:after="0" w:afterAutospacing="0"/>
            </w:pPr>
            <w:r>
              <w:rPr>
                <w:rFonts w:ascii="宋体" w:hAnsi="宋体" w:cs="宋体" w:hint="eastAsia"/>
                <w:color w:val="5A5A5A"/>
              </w:rPr>
              <w:t>其中缴纳医疗保险</w:t>
            </w: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E44757C" w14:textId="77777777" w:rsidR="00B90B49" w:rsidRDefault="00B90B49" w:rsidP="00BE31C2">
            <w:pPr>
              <w:widowControl/>
              <w:jc w:val="left"/>
              <w:rPr>
                <w:rFonts w:ascii="微软雅黑" w:eastAsia="微软雅黑" w:hAnsi="微软雅黑" w:cs="微软雅黑"/>
                <w:color w:val="5A5A5A"/>
                <w:sz w:val="24"/>
              </w:rPr>
            </w:pPr>
          </w:p>
        </w:tc>
      </w:tr>
      <w:tr w:rsidR="00B90B49" w14:paraId="3D5A646D" w14:textId="77777777" w:rsidTr="00BE31C2">
        <w:trPr>
          <w:trHeight w:val="705"/>
        </w:trPr>
        <w:tc>
          <w:tcPr>
            <w:tcW w:w="810"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B648E50" w14:textId="77777777" w:rsidR="00B90B49" w:rsidRDefault="00B90B49" w:rsidP="00BE31C2">
            <w:pPr>
              <w:rPr>
                <w:rFonts w:ascii="微软雅黑" w:eastAsia="微软雅黑" w:hAnsi="微软雅黑" w:cs="微软雅黑"/>
                <w:color w:val="5A5A5A"/>
                <w:sz w:val="24"/>
              </w:rPr>
            </w:pPr>
          </w:p>
        </w:tc>
        <w:tc>
          <w:tcPr>
            <w:tcW w:w="163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BB4663B" w14:textId="77777777" w:rsidR="00B90B49" w:rsidRDefault="00B90B49" w:rsidP="00BE31C2">
            <w:pPr>
              <w:pStyle w:val="a9"/>
              <w:widowControl/>
              <w:spacing w:before="0" w:beforeAutospacing="0" w:after="0" w:afterAutospacing="0"/>
            </w:pPr>
            <w:r>
              <w:rPr>
                <w:rFonts w:ascii="宋体" w:hAnsi="宋体" w:cs="宋体" w:hint="eastAsia"/>
                <w:color w:val="5A5A5A"/>
              </w:rPr>
              <w:t>其中缴纳失业保险</w:t>
            </w:r>
          </w:p>
        </w:tc>
        <w:tc>
          <w:tcPr>
            <w:tcW w:w="9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2C2D719" w14:textId="77777777" w:rsidR="00B90B49" w:rsidRDefault="00B90B49" w:rsidP="00BE31C2">
            <w:pPr>
              <w:widowControl/>
              <w:jc w:val="left"/>
              <w:rPr>
                <w:rFonts w:ascii="微软雅黑" w:eastAsia="微软雅黑" w:hAnsi="微软雅黑" w:cs="微软雅黑"/>
                <w:color w:val="5A5A5A"/>
                <w:sz w:val="24"/>
              </w:rPr>
            </w:pPr>
          </w:p>
        </w:tc>
        <w:tc>
          <w:tcPr>
            <w:tcW w:w="156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7C2C90E" w14:textId="77777777" w:rsidR="00B90B49" w:rsidRDefault="00B90B49" w:rsidP="00BE31C2">
            <w:pPr>
              <w:pStyle w:val="a9"/>
              <w:widowControl/>
              <w:spacing w:before="0" w:beforeAutospacing="0" w:after="0" w:afterAutospacing="0"/>
            </w:pPr>
            <w:r>
              <w:rPr>
                <w:rStyle w:val="aa"/>
                <w:rFonts w:ascii="宋体" w:hAnsi="宋体" w:cs="宋体" w:hint="eastAsia"/>
                <w:bCs/>
                <w:color w:val="5A5A5A"/>
              </w:rPr>
              <w:t>上年缴纳住房公积金总额</w:t>
            </w:r>
          </w:p>
        </w:tc>
        <w:tc>
          <w:tcPr>
            <w:tcW w:w="118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26A7D1F0" w14:textId="77777777" w:rsidR="00B90B49" w:rsidRDefault="00B90B49" w:rsidP="00BE31C2">
            <w:pPr>
              <w:widowControl/>
              <w:jc w:val="left"/>
              <w:rPr>
                <w:rFonts w:ascii="微软雅黑" w:eastAsia="微软雅黑" w:hAnsi="微软雅黑" w:cs="微软雅黑"/>
                <w:color w:val="5A5A5A"/>
                <w:sz w:val="24"/>
              </w:rPr>
            </w:pPr>
          </w:p>
        </w:tc>
        <w:tc>
          <w:tcPr>
            <w:tcW w:w="1440"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0F2DB257" w14:textId="77777777" w:rsidR="00B90B49" w:rsidRDefault="00B90B49" w:rsidP="00BE31C2">
            <w:pPr>
              <w:widowControl/>
              <w:jc w:val="left"/>
              <w:rPr>
                <w:rFonts w:ascii="微软雅黑" w:eastAsia="微软雅黑" w:hAnsi="微软雅黑" w:cs="微软雅黑"/>
                <w:color w:val="5A5A5A"/>
                <w:sz w:val="24"/>
              </w:rPr>
            </w:pPr>
          </w:p>
        </w:tc>
        <w:tc>
          <w:tcPr>
            <w:tcW w:w="7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71F7863" w14:textId="77777777" w:rsidR="00B90B49" w:rsidRDefault="00B90B49" w:rsidP="00BE31C2">
            <w:pPr>
              <w:widowControl/>
              <w:jc w:val="left"/>
              <w:rPr>
                <w:rFonts w:ascii="微软雅黑" w:eastAsia="微软雅黑" w:hAnsi="微软雅黑" w:cs="微软雅黑"/>
                <w:color w:val="5A5A5A"/>
                <w:sz w:val="24"/>
              </w:rPr>
            </w:pPr>
          </w:p>
        </w:tc>
      </w:tr>
      <w:tr w:rsidR="00B90B49" w14:paraId="1B478CFA" w14:textId="77777777" w:rsidTr="00BE31C2">
        <w:trPr>
          <w:trHeight w:val="885"/>
        </w:trPr>
        <w:tc>
          <w:tcPr>
            <w:tcW w:w="8355" w:type="dxa"/>
            <w:gridSpan w:val="7"/>
            <w:tcBorders>
              <w:top w:val="nil"/>
              <w:left w:val="single" w:sz="6" w:space="0" w:color="000000"/>
              <w:bottom w:val="single" w:sz="6" w:space="0" w:color="000000"/>
              <w:right w:val="single" w:sz="6" w:space="0" w:color="000000"/>
            </w:tcBorders>
            <w:shd w:val="clear" w:color="auto" w:fill="FFFFFF"/>
            <w:tcMar>
              <w:left w:w="105" w:type="dxa"/>
              <w:right w:w="105" w:type="dxa"/>
            </w:tcMar>
          </w:tcPr>
          <w:p w14:paraId="4FCB8A1B" w14:textId="77777777" w:rsidR="00B90B49" w:rsidRDefault="00B90B49" w:rsidP="00BE31C2">
            <w:pPr>
              <w:pStyle w:val="a9"/>
              <w:widowControl/>
              <w:spacing w:before="0" w:beforeAutospacing="0" w:after="0" w:afterAutospacing="0"/>
              <w:jc w:val="center"/>
            </w:pPr>
            <w:r>
              <w:rPr>
                <w:rFonts w:ascii="微软雅黑" w:eastAsia="微软雅黑" w:hAnsi="微软雅黑" w:cs="微软雅黑" w:hint="eastAsia"/>
                <w:color w:val="5A5A5A"/>
              </w:rPr>
              <w:t> </w:t>
            </w:r>
          </w:p>
          <w:p w14:paraId="4E7E05D9" w14:textId="77777777" w:rsidR="00B90B49" w:rsidRDefault="00B90B49" w:rsidP="00BE31C2">
            <w:pPr>
              <w:pStyle w:val="a9"/>
              <w:widowControl/>
              <w:spacing w:before="0" w:beforeAutospacing="0" w:after="0" w:afterAutospacing="0"/>
            </w:pPr>
            <w:r>
              <w:rPr>
                <w:rFonts w:ascii="宋体" w:hAnsi="宋体" w:cs="宋体" w:hint="eastAsia"/>
                <w:color w:val="5A5A5A"/>
              </w:rPr>
              <w:t>供应商公章：</w:t>
            </w:r>
          </w:p>
          <w:p w14:paraId="53B34014" w14:textId="77777777" w:rsidR="00B90B49" w:rsidRDefault="00B90B49" w:rsidP="00BE31C2">
            <w:pPr>
              <w:pStyle w:val="a9"/>
              <w:widowControl/>
              <w:spacing w:before="0" w:beforeAutospacing="0" w:after="0" w:afterAutospacing="0"/>
              <w:jc w:val="center"/>
            </w:pPr>
            <w:r>
              <w:rPr>
                <w:rFonts w:ascii="微软雅黑" w:eastAsia="微软雅黑" w:hAnsi="微软雅黑" w:cs="微软雅黑" w:hint="eastAsia"/>
                <w:color w:val="5A5A5A"/>
              </w:rPr>
              <w:t> </w:t>
            </w:r>
          </w:p>
          <w:p w14:paraId="1EAE2ED6" w14:textId="77777777" w:rsidR="00B90B49" w:rsidRDefault="00B90B49" w:rsidP="00BE31C2">
            <w:pPr>
              <w:pStyle w:val="a9"/>
              <w:widowControl/>
              <w:spacing w:before="0" w:beforeAutospacing="0" w:after="0" w:afterAutospacing="0"/>
              <w:jc w:val="center"/>
            </w:pPr>
            <w:r>
              <w:rPr>
                <w:rFonts w:ascii="宋体" w:hAnsi="宋体" w:cs="宋体" w:hint="eastAsia"/>
                <w:color w:val="5A5A5A"/>
              </w:rPr>
              <w:t>填表日期：   年  月  日</w:t>
            </w:r>
          </w:p>
        </w:tc>
      </w:tr>
    </w:tbl>
    <w:p w14:paraId="22F8265E" w14:textId="77777777" w:rsidR="00B90B49" w:rsidRDefault="00B90B49" w:rsidP="00B90B49">
      <w:pPr>
        <w:pStyle w:val="a9"/>
        <w:widowControl/>
        <w:shd w:val="clear" w:color="auto" w:fill="FFFFFF"/>
        <w:spacing w:before="0" w:beforeAutospacing="0" w:after="0" w:afterAutospacing="0"/>
        <w:rPr>
          <w:rFonts w:ascii="微软雅黑" w:eastAsia="微软雅黑" w:hAnsi="微软雅黑" w:cs="微软雅黑"/>
          <w:color w:val="5A5A5A"/>
          <w:shd w:val="clear" w:color="auto" w:fill="FFFFFF"/>
        </w:rPr>
      </w:pPr>
      <w:r>
        <w:rPr>
          <w:rFonts w:ascii="微软雅黑" w:eastAsia="微软雅黑" w:hAnsi="微软雅黑" w:cs="微软雅黑" w:hint="eastAsia"/>
          <w:color w:val="5A5A5A"/>
          <w:shd w:val="clear" w:color="auto" w:fill="FFFFFF"/>
        </w:rPr>
        <w:t> </w:t>
      </w:r>
    </w:p>
    <w:p w14:paraId="43A979B9" w14:textId="77777777" w:rsidR="00B90B49" w:rsidRPr="00B90B49" w:rsidRDefault="00B90B49" w:rsidP="00B63EB3">
      <w:pPr>
        <w:pStyle w:val="a9"/>
        <w:widowControl/>
        <w:shd w:val="clear" w:color="auto" w:fill="FFFFFF"/>
        <w:spacing w:before="0" w:beforeAutospacing="0" w:after="120" w:afterAutospacing="0" w:line="360" w:lineRule="atLeast"/>
        <w:jc w:val="both"/>
        <w:rPr>
          <w:rFonts w:ascii="仿宋_GB2312" w:eastAsia="仿宋_GB2312" w:hAnsi="微软雅黑" w:cs="仿宋_GB2312"/>
          <w:color w:val="5A5A5A"/>
          <w:sz w:val="31"/>
          <w:szCs w:val="31"/>
          <w:shd w:val="clear" w:color="auto" w:fill="FFFFFF"/>
        </w:rPr>
      </w:pPr>
    </w:p>
    <w:p w14:paraId="176A81B1" w14:textId="7E314824" w:rsidR="00AD63D3" w:rsidRDefault="00AD63D3" w:rsidP="00B63EB3">
      <w:pPr>
        <w:pStyle w:val="a9"/>
        <w:widowControl/>
        <w:shd w:val="clear" w:color="auto" w:fill="FFFFFF"/>
        <w:spacing w:before="0" w:beforeAutospacing="0" w:after="120" w:afterAutospacing="0" w:line="360" w:lineRule="atLeast"/>
        <w:jc w:val="both"/>
        <w:rPr>
          <w:rFonts w:ascii="微软雅黑" w:eastAsia="微软雅黑" w:hAnsi="微软雅黑" w:cs="微软雅黑"/>
          <w:color w:val="5A5A5A"/>
        </w:rPr>
      </w:pPr>
      <w:r>
        <w:rPr>
          <w:rFonts w:ascii="仿宋_GB2312" w:eastAsia="仿宋_GB2312" w:hAnsi="微软雅黑" w:cs="仿宋_GB2312"/>
          <w:color w:val="5A5A5A"/>
          <w:sz w:val="31"/>
          <w:szCs w:val="31"/>
          <w:shd w:val="clear" w:color="auto" w:fill="FFFFFF"/>
        </w:rPr>
        <w:lastRenderedPageBreak/>
        <w:t>填表说明：</w:t>
      </w:r>
    </w:p>
    <w:p w14:paraId="6BFE28FB"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1、请填表人认真、准确填写，并加盖单位公章，为便于成交后进行政府采购合同备案，请填写完整。</w:t>
      </w:r>
    </w:p>
    <w:p w14:paraId="1077228B"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2、谈判项目产品中如无节能、环保产品，对应金额填“0”。</w:t>
      </w:r>
    </w:p>
    <w:p w14:paraId="4574DDA0"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3“分支机构分类”对应填写“分公司”、“办事处”“其他分支机构”。</w:t>
      </w:r>
    </w:p>
    <w:p w14:paraId="2F6726A2"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4、“企业规模”参照《中小企业划型标准规定》对应填写“大型企业”、“中型企业”、“小型企业”、“微型企业”。</w:t>
      </w:r>
    </w:p>
    <w:p w14:paraId="2341D0B9"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5、“注册资本”、“总资产”等金额均以“万元”为单位。</w:t>
      </w:r>
    </w:p>
    <w:p w14:paraId="2EF101B4"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6、“企业性质”对应填写“国有及国有控股”、“民营企业”、“集体企业”、“中外合资”、“外商独资”。</w:t>
      </w:r>
    </w:p>
    <w:p w14:paraId="6EDB2E94"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7、“所属产业”对应填写“第一产业”、“第二产业”、“第三产业”。第一产业是指农林牧渔业;第二产业是指采矿业、制造业，电力、燃气及水的生产和供应业，建筑业;第三产业是指除第一、二产业以外的其他行业。</w:t>
      </w:r>
    </w:p>
    <w:p w14:paraId="6996DBF3"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8、“所属行业”对应填写“农林牧渔业”、“工业”、“建筑业”、“批发零售业”、“交通运输业”、“仓储业”、“邮政业”、“住宿餐饮业”、“信息传输和信息服务业”、“房地产业”、“其他”。</w:t>
      </w:r>
    </w:p>
    <w:p w14:paraId="5B80E09A"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9、“是否特殊企业”对应填写“军转自主择业创业企业”、“残疾人就业企业”、“再就业扶持企业”、“高新技术企业”、“软件企业”、“监狱企业”、“非特殊企业”。</w:t>
      </w:r>
    </w:p>
    <w:p w14:paraId="7A35604A"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10、“上年政府采购合同总额”是指上年全年参与政府采购谈判，签订的政府采购合同金额总和。</w:t>
      </w:r>
    </w:p>
    <w:p w14:paraId="6CBBE9BF"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11、“上年缴税总额”是指上年企业全年缴纳税款总额，“其中增值税”、“其中营业税”、“其中所得税”分别对应填写上年缴纳金额。</w:t>
      </w:r>
    </w:p>
    <w:p w14:paraId="00032FC3" w14:textId="77777777" w:rsidR="00AD63D3" w:rsidRDefault="00AD63D3" w:rsidP="00B63EB3">
      <w:pPr>
        <w:pStyle w:val="a9"/>
        <w:widowControl/>
        <w:shd w:val="clear" w:color="auto" w:fill="FFFFFF"/>
        <w:spacing w:before="0" w:beforeAutospacing="0" w:after="0" w:afterAutospacing="0"/>
        <w:jc w:val="both"/>
        <w:rPr>
          <w:rFonts w:ascii="微软雅黑" w:eastAsia="微软雅黑" w:hAnsi="微软雅黑" w:cs="微软雅黑"/>
          <w:color w:val="5A5A5A"/>
        </w:rPr>
      </w:pPr>
      <w:r>
        <w:rPr>
          <w:rFonts w:ascii="宋体" w:hAnsi="宋体" w:cs="宋体" w:hint="eastAsia"/>
          <w:color w:val="5A5A5A"/>
          <w:shd w:val="clear" w:color="auto" w:fill="FFFFFF"/>
        </w:rPr>
        <w:t>12、“上年缴纳社会保险总额”是指上年企业全年缴纳养老、医疗等各类社会保险金额总和,“其中缴纳养老保险”、“其中缴纳医疗保险”、 “其中缴纳失业保险”分别对应填写上年缴纳金额。</w:t>
      </w:r>
    </w:p>
    <w:p w14:paraId="154C0A8F" w14:textId="77777777" w:rsidR="00AD63D3" w:rsidRDefault="00AD63D3" w:rsidP="00B63EB3">
      <w:pPr>
        <w:pStyle w:val="a9"/>
        <w:widowControl/>
        <w:shd w:val="clear" w:color="auto" w:fill="FFFFFF"/>
        <w:spacing w:before="0" w:beforeAutospacing="0" w:after="0" w:afterAutospacing="0"/>
        <w:jc w:val="both"/>
        <w:rPr>
          <w:rFonts w:ascii="仿宋" w:eastAsia="仿宋" w:hAnsi="仿宋" w:cs="仿宋"/>
          <w:b/>
          <w:bCs/>
          <w:color w:val="5A5A5A"/>
          <w:sz w:val="32"/>
          <w:szCs w:val="32"/>
        </w:rPr>
      </w:pPr>
    </w:p>
    <w:p w14:paraId="213DC4B4" w14:textId="77777777" w:rsidR="00AD63D3" w:rsidRDefault="00AD63D3" w:rsidP="00B63EB3">
      <w:pPr>
        <w:rPr>
          <w:rFonts w:ascii="仿宋" w:eastAsia="仿宋" w:hAnsi="仿宋" w:cs="仿宋"/>
          <w:b/>
          <w:bCs/>
          <w:color w:val="5A5A5A"/>
          <w:sz w:val="32"/>
          <w:szCs w:val="32"/>
        </w:rPr>
      </w:pPr>
      <w:r>
        <w:rPr>
          <w:rFonts w:ascii="仿宋" w:eastAsia="仿宋" w:hAnsi="仿宋" w:cs="仿宋" w:hint="eastAsia"/>
          <w:b/>
          <w:bCs/>
          <w:color w:val="5A5A5A"/>
          <w:sz w:val="32"/>
          <w:szCs w:val="32"/>
        </w:rPr>
        <w:br w:type="page"/>
      </w:r>
      <w:r>
        <w:rPr>
          <w:rFonts w:ascii="仿宋" w:eastAsia="仿宋" w:hAnsi="仿宋" w:cs="仿宋" w:hint="eastAsia"/>
          <w:b/>
          <w:bCs/>
          <w:color w:val="5A5A5A"/>
          <w:sz w:val="32"/>
          <w:szCs w:val="32"/>
        </w:rPr>
        <w:lastRenderedPageBreak/>
        <w:t>附件三</w:t>
      </w:r>
    </w:p>
    <w:p w14:paraId="59AFE9E5" w14:textId="77777777" w:rsidR="00AD63D3" w:rsidRDefault="00AD63D3" w:rsidP="00311203">
      <w:pPr>
        <w:pStyle w:val="a9"/>
        <w:widowControl/>
        <w:shd w:val="clear" w:color="auto" w:fill="FFFFFF"/>
        <w:spacing w:before="0" w:beforeAutospacing="0" w:after="0" w:afterAutospacing="0" w:line="360" w:lineRule="atLeast"/>
        <w:jc w:val="center"/>
        <w:rPr>
          <w:rFonts w:ascii="微软雅黑" w:eastAsia="微软雅黑" w:hAnsi="微软雅黑" w:cs="微软雅黑"/>
          <w:color w:val="5A5A5A"/>
        </w:rPr>
      </w:pPr>
      <w:r>
        <w:rPr>
          <w:rStyle w:val="aa"/>
          <w:rFonts w:ascii="宋体" w:hAnsi="宋体" w:cs="宋体" w:hint="eastAsia"/>
          <w:bCs/>
          <w:color w:val="5A5A5A"/>
          <w:shd w:val="clear" w:color="auto" w:fill="FFFFFF"/>
        </w:rPr>
        <w:t>无重大违法记录声明函、无不良信用记录声明函</w:t>
      </w:r>
    </w:p>
    <w:p w14:paraId="4CACD6BC" w14:textId="77777777" w:rsidR="00AD63D3" w:rsidRDefault="00AD63D3" w:rsidP="00311203">
      <w:pPr>
        <w:pStyle w:val="a9"/>
        <w:widowControl/>
        <w:shd w:val="clear" w:color="auto" w:fill="FFFFFF"/>
        <w:spacing w:before="0" w:beforeAutospacing="0" w:after="0" w:afterAutospacing="0" w:line="360" w:lineRule="atLeast"/>
        <w:jc w:val="center"/>
        <w:rPr>
          <w:rFonts w:ascii="微软雅黑" w:eastAsia="微软雅黑" w:hAnsi="微软雅黑" w:cs="微软雅黑"/>
          <w:color w:val="5A5A5A"/>
        </w:rPr>
      </w:pPr>
      <w:r>
        <w:rPr>
          <w:rStyle w:val="aa"/>
          <w:rFonts w:ascii="宋体" w:hAnsi="宋体" w:cs="宋体" w:hint="eastAsia"/>
          <w:bCs/>
          <w:color w:val="5A5A5A"/>
          <w:shd w:val="clear" w:color="auto" w:fill="FFFFFF"/>
        </w:rPr>
        <w:t>(本声明函将随成交结果一并公告)</w:t>
      </w:r>
    </w:p>
    <w:p w14:paraId="1DB6D90B" w14:textId="77777777" w:rsidR="00AD63D3" w:rsidRDefault="00AD63D3" w:rsidP="00B63EB3">
      <w:pPr>
        <w:pStyle w:val="a9"/>
        <w:widowControl/>
        <w:shd w:val="clear" w:color="auto" w:fill="FFFFFF"/>
        <w:spacing w:before="0" w:beforeAutospacing="0" w:after="0" w:afterAutospacing="0" w:line="360" w:lineRule="atLeast"/>
        <w:ind w:firstLine="435"/>
        <w:jc w:val="both"/>
        <w:rPr>
          <w:rFonts w:ascii="微软雅黑" w:eastAsia="微软雅黑" w:hAnsi="微软雅黑" w:cs="微软雅黑"/>
          <w:color w:val="5A5A5A"/>
        </w:rPr>
      </w:pPr>
      <w:r>
        <w:rPr>
          <w:rFonts w:ascii="宋体" w:hAnsi="宋体" w:cs="宋体" w:hint="eastAsia"/>
          <w:color w:val="5A5A5A"/>
          <w:shd w:val="clear" w:color="auto" w:fill="FFFFFF"/>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AB1404F" w14:textId="77777777" w:rsidR="00AD63D3" w:rsidRDefault="00AD63D3" w:rsidP="00B63EB3">
      <w:pPr>
        <w:pStyle w:val="a9"/>
        <w:widowControl/>
        <w:shd w:val="clear" w:color="auto" w:fill="FFFFFF"/>
        <w:spacing w:before="0" w:beforeAutospacing="0" w:after="0" w:afterAutospacing="0" w:line="360" w:lineRule="atLeast"/>
        <w:ind w:firstLine="480"/>
        <w:jc w:val="both"/>
        <w:rPr>
          <w:rFonts w:ascii="微软雅黑" w:eastAsia="微软雅黑" w:hAnsi="微软雅黑" w:cs="微软雅黑"/>
          <w:color w:val="5A5A5A"/>
        </w:rPr>
      </w:pPr>
      <w:r>
        <w:rPr>
          <w:rFonts w:ascii="宋体" w:hAnsi="宋体" w:cs="宋体" w:hint="eastAsia"/>
          <w:color w:val="5A5A5A"/>
          <w:shd w:val="clear" w:color="auto" w:fill="FFFFFF"/>
        </w:rPr>
        <w:t>2、本公司郑重声明，符合下列情形之一：</w:t>
      </w:r>
    </w:p>
    <w:p w14:paraId="4CFCCAD9" w14:textId="77777777" w:rsidR="00AD63D3" w:rsidRDefault="00AD63D3" w:rsidP="00B63EB3">
      <w:pPr>
        <w:pStyle w:val="a9"/>
        <w:widowControl/>
        <w:shd w:val="clear" w:color="auto" w:fill="FFFFFF"/>
        <w:spacing w:before="0" w:beforeAutospacing="0" w:after="0" w:afterAutospacing="0" w:line="360" w:lineRule="atLeast"/>
        <w:ind w:firstLine="360"/>
        <w:jc w:val="both"/>
        <w:rPr>
          <w:rFonts w:ascii="微软雅黑" w:eastAsia="微软雅黑" w:hAnsi="微软雅黑" w:cs="微软雅黑"/>
          <w:color w:val="5A5A5A"/>
        </w:rPr>
      </w:pPr>
      <w:r>
        <w:rPr>
          <w:rFonts w:ascii="宋体" w:hAnsi="宋体" w:cs="宋体" w:hint="eastAsia"/>
          <w:color w:val="5A5A5A"/>
          <w:shd w:val="clear" w:color="auto" w:fill="FFFFFF"/>
        </w:rPr>
        <w:t>（1）谈判日前两年内未被合肥市及其所辖县（市）公共资源交易监督管理局记不良行为记录或记不良行为记录累计未满10分的；</w:t>
      </w:r>
    </w:p>
    <w:p w14:paraId="18FED0DC" w14:textId="77777777" w:rsidR="00AD63D3" w:rsidRDefault="00AD63D3" w:rsidP="00B63EB3">
      <w:pPr>
        <w:pStyle w:val="a9"/>
        <w:widowControl/>
        <w:shd w:val="clear" w:color="auto" w:fill="FFFFFF"/>
        <w:spacing w:before="0" w:beforeAutospacing="0" w:after="0" w:afterAutospacing="0" w:line="360" w:lineRule="atLeast"/>
        <w:ind w:firstLine="360"/>
        <w:jc w:val="both"/>
        <w:rPr>
          <w:rFonts w:ascii="微软雅黑" w:eastAsia="微软雅黑" w:hAnsi="微软雅黑" w:cs="微软雅黑"/>
          <w:color w:val="5A5A5A"/>
        </w:rPr>
      </w:pPr>
      <w:r>
        <w:rPr>
          <w:rFonts w:ascii="宋体" w:hAnsi="宋体" w:cs="宋体" w:hint="eastAsia"/>
          <w:color w:val="5A5A5A"/>
          <w:shd w:val="clear" w:color="auto" w:fill="FFFFFF"/>
        </w:rPr>
        <w:t>（2）最近一次被合肥市及其所辖县（市）公共资源交易监督管理局记不良行为记录累计记分达10分（含10分）到15分且公布日距谈判日超过6个月；</w:t>
      </w:r>
    </w:p>
    <w:p w14:paraId="029F3C3A" w14:textId="77777777" w:rsidR="00AD63D3" w:rsidRDefault="00AD63D3" w:rsidP="00B63EB3">
      <w:pPr>
        <w:pStyle w:val="a9"/>
        <w:widowControl/>
        <w:shd w:val="clear" w:color="auto" w:fill="FFFFFF"/>
        <w:spacing w:before="0" w:beforeAutospacing="0" w:after="0" w:afterAutospacing="0" w:line="360" w:lineRule="atLeast"/>
        <w:ind w:firstLine="360"/>
        <w:jc w:val="both"/>
        <w:rPr>
          <w:rFonts w:ascii="微软雅黑" w:eastAsia="微软雅黑" w:hAnsi="微软雅黑" w:cs="微软雅黑"/>
          <w:color w:val="5A5A5A"/>
        </w:rPr>
      </w:pPr>
      <w:r>
        <w:rPr>
          <w:rFonts w:ascii="宋体" w:hAnsi="宋体" w:cs="宋体" w:hint="eastAsia"/>
          <w:color w:val="5A5A5A"/>
          <w:shd w:val="clear" w:color="auto" w:fill="FFFFFF"/>
        </w:rPr>
        <w:t>（3）最近一次被合肥市及其所辖县（市）公共资源交易监督管理局记不良行为记录累计记分达15分（含15分）到20分且公布日距谈判日超过12个月；</w:t>
      </w:r>
    </w:p>
    <w:p w14:paraId="31D6284E" w14:textId="77777777" w:rsidR="00AD63D3" w:rsidRDefault="00AD63D3" w:rsidP="00B63EB3">
      <w:pPr>
        <w:pStyle w:val="a9"/>
        <w:widowControl/>
        <w:shd w:val="clear" w:color="auto" w:fill="FFFFFF"/>
        <w:spacing w:before="0" w:beforeAutospacing="0" w:after="0" w:afterAutospacing="0" w:line="360" w:lineRule="atLeast"/>
        <w:ind w:firstLine="360"/>
        <w:jc w:val="both"/>
        <w:rPr>
          <w:rFonts w:ascii="微软雅黑" w:eastAsia="微软雅黑" w:hAnsi="微软雅黑" w:cs="微软雅黑"/>
          <w:color w:val="5A5A5A"/>
        </w:rPr>
      </w:pPr>
      <w:r>
        <w:rPr>
          <w:rFonts w:ascii="宋体" w:hAnsi="宋体" w:cs="宋体" w:hint="eastAsia"/>
          <w:color w:val="5A5A5A"/>
          <w:shd w:val="clear" w:color="auto" w:fill="FFFFFF"/>
        </w:rPr>
        <w:t>（4）最近一次被合肥市及其所辖县（市）公共资源交易监督管理局记不良行为记录累计记分达20分（含20分）及以上且公布日距谈判日超过24个月。</w:t>
      </w:r>
    </w:p>
    <w:p w14:paraId="7FD50AC1" w14:textId="77777777" w:rsidR="00AD63D3" w:rsidRDefault="00AD63D3" w:rsidP="00B63EB3">
      <w:pPr>
        <w:pStyle w:val="a9"/>
        <w:widowControl/>
        <w:shd w:val="clear" w:color="auto" w:fill="FFFFFF"/>
        <w:spacing w:before="0" w:beforeAutospacing="0" w:after="0" w:afterAutospacing="0" w:line="360" w:lineRule="atLeast"/>
        <w:ind w:firstLine="435"/>
        <w:jc w:val="both"/>
        <w:rPr>
          <w:rFonts w:ascii="微软雅黑" w:eastAsia="微软雅黑" w:hAnsi="微软雅黑" w:cs="微软雅黑"/>
          <w:color w:val="5A5A5A"/>
        </w:rPr>
      </w:pPr>
      <w:r>
        <w:rPr>
          <w:rFonts w:ascii="宋体" w:hAnsi="宋体" w:cs="宋体" w:hint="eastAsia"/>
          <w:color w:val="5A5A5A"/>
          <w:shd w:val="clear" w:color="auto" w:fill="FFFFFF"/>
        </w:rPr>
        <w:t>3、本公司郑重声明，我公司无以下不良信用记录情形：</w:t>
      </w:r>
    </w:p>
    <w:p w14:paraId="2B0A9DD4" w14:textId="77777777" w:rsidR="00AD63D3" w:rsidRDefault="00AD63D3" w:rsidP="00B63EB3">
      <w:pPr>
        <w:pStyle w:val="a9"/>
        <w:widowControl/>
        <w:shd w:val="clear" w:color="auto" w:fill="FFFFFF"/>
        <w:spacing w:before="0" w:beforeAutospacing="0" w:after="0" w:afterAutospacing="0" w:line="360" w:lineRule="atLeast"/>
        <w:jc w:val="both"/>
        <w:rPr>
          <w:rFonts w:ascii="微软雅黑" w:eastAsia="微软雅黑" w:hAnsi="微软雅黑" w:cs="微软雅黑"/>
          <w:color w:val="5A5A5A"/>
        </w:rPr>
      </w:pPr>
      <w:r>
        <w:rPr>
          <w:rFonts w:ascii="宋体" w:hAnsi="宋体" w:cs="宋体" w:hint="eastAsia"/>
          <w:color w:val="5A5A5A"/>
          <w:shd w:val="clear" w:color="auto" w:fill="FFFFFF"/>
        </w:rPr>
        <w:t>（1）公司被人民法院列入失信被执行人；</w:t>
      </w:r>
    </w:p>
    <w:p w14:paraId="5155907A" w14:textId="77777777" w:rsidR="00AD63D3" w:rsidRDefault="00AD63D3" w:rsidP="00B63EB3">
      <w:pPr>
        <w:pStyle w:val="a9"/>
        <w:widowControl/>
        <w:shd w:val="clear" w:color="auto" w:fill="FFFFFF"/>
        <w:spacing w:before="0" w:beforeAutospacing="0" w:after="0" w:afterAutospacing="0" w:line="360" w:lineRule="atLeast"/>
        <w:jc w:val="both"/>
        <w:rPr>
          <w:rFonts w:ascii="微软雅黑" w:eastAsia="微软雅黑" w:hAnsi="微软雅黑" w:cs="微软雅黑"/>
          <w:color w:val="5A5A5A"/>
        </w:rPr>
      </w:pPr>
      <w:r>
        <w:rPr>
          <w:rFonts w:ascii="宋体" w:hAnsi="宋体" w:cs="宋体" w:hint="eastAsia"/>
          <w:color w:val="5A5A5A"/>
          <w:shd w:val="clear" w:color="auto" w:fill="FFFFFF"/>
        </w:rPr>
        <w:t>（2）公司、法定代表人或拟派项目经理（项目负责人）被人民检察院列入行贿犯罪档案；</w:t>
      </w:r>
    </w:p>
    <w:p w14:paraId="5A947694" w14:textId="77777777" w:rsidR="00AD63D3" w:rsidRDefault="00AD63D3" w:rsidP="00B63EB3">
      <w:pPr>
        <w:pStyle w:val="a9"/>
        <w:widowControl/>
        <w:shd w:val="clear" w:color="auto" w:fill="FFFFFF"/>
        <w:spacing w:before="0" w:beforeAutospacing="0" w:after="0" w:afterAutospacing="0" w:line="360" w:lineRule="atLeast"/>
        <w:jc w:val="both"/>
        <w:rPr>
          <w:rFonts w:ascii="微软雅黑" w:eastAsia="微软雅黑" w:hAnsi="微软雅黑" w:cs="微软雅黑"/>
          <w:color w:val="5A5A5A"/>
        </w:rPr>
      </w:pPr>
      <w:r>
        <w:rPr>
          <w:rFonts w:ascii="宋体" w:hAnsi="宋体" w:cs="宋体" w:hint="eastAsia"/>
          <w:color w:val="5A5A5A"/>
          <w:shd w:val="clear" w:color="auto" w:fill="FFFFFF"/>
        </w:rPr>
        <w:t>（3）公司被工商行政管理部门列入企业经营异常名录；</w:t>
      </w:r>
    </w:p>
    <w:p w14:paraId="0C95F8F1" w14:textId="77777777" w:rsidR="00AD63D3" w:rsidRDefault="00AD63D3" w:rsidP="00B63EB3">
      <w:pPr>
        <w:pStyle w:val="a9"/>
        <w:widowControl/>
        <w:shd w:val="clear" w:color="auto" w:fill="FFFFFF"/>
        <w:spacing w:before="0" w:beforeAutospacing="0" w:after="0" w:afterAutospacing="0" w:line="360" w:lineRule="atLeast"/>
        <w:jc w:val="both"/>
        <w:rPr>
          <w:rFonts w:ascii="微软雅黑" w:eastAsia="微软雅黑" w:hAnsi="微软雅黑" w:cs="微软雅黑"/>
          <w:color w:val="5A5A5A"/>
        </w:rPr>
      </w:pPr>
      <w:r>
        <w:rPr>
          <w:rFonts w:ascii="宋体" w:hAnsi="宋体" w:cs="宋体" w:hint="eastAsia"/>
          <w:color w:val="5A5A5A"/>
          <w:shd w:val="clear" w:color="auto" w:fill="FFFFFF"/>
        </w:rPr>
        <w:t>（4）公司被税务部门列入重大税收违法案件当事人名单；</w:t>
      </w:r>
    </w:p>
    <w:p w14:paraId="707BDB9D" w14:textId="77777777" w:rsidR="00AD63D3" w:rsidRDefault="00AD63D3" w:rsidP="00B63EB3">
      <w:pPr>
        <w:pStyle w:val="a9"/>
        <w:widowControl/>
        <w:shd w:val="clear" w:color="auto" w:fill="FFFFFF"/>
        <w:spacing w:before="0" w:beforeAutospacing="0" w:after="0" w:afterAutospacing="0" w:line="360" w:lineRule="atLeast"/>
        <w:jc w:val="both"/>
        <w:rPr>
          <w:rFonts w:ascii="微软雅黑" w:eastAsia="微软雅黑" w:hAnsi="微软雅黑" w:cs="微软雅黑"/>
          <w:color w:val="5A5A5A"/>
        </w:rPr>
      </w:pPr>
      <w:r>
        <w:rPr>
          <w:rFonts w:ascii="宋体" w:hAnsi="宋体" w:cs="宋体" w:hint="eastAsia"/>
          <w:color w:val="5A5A5A"/>
          <w:shd w:val="clear" w:color="auto" w:fill="FFFFFF"/>
        </w:rPr>
        <w:t>（5）公司被政府采购监管部门列入政府采购严重违法失信行为记录名单。</w:t>
      </w:r>
    </w:p>
    <w:p w14:paraId="5AA4FA5D" w14:textId="77777777" w:rsidR="00AD63D3" w:rsidRDefault="00AD63D3" w:rsidP="00B63EB3">
      <w:pPr>
        <w:pStyle w:val="a9"/>
        <w:widowControl/>
        <w:shd w:val="clear" w:color="auto" w:fill="FFFFFF"/>
        <w:spacing w:before="0" w:beforeAutospacing="0" w:after="0" w:afterAutospacing="0" w:line="360" w:lineRule="atLeast"/>
        <w:ind w:firstLine="435"/>
        <w:jc w:val="both"/>
        <w:rPr>
          <w:rFonts w:ascii="微软雅黑" w:eastAsia="微软雅黑" w:hAnsi="微软雅黑" w:cs="微软雅黑"/>
          <w:color w:val="5A5A5A"/>
        </w:rPr>
      </w:pPr>
      <w:r>
        <w:rPr>
          <w:rStyle w:val="aa"/>
          <w:rFonts w:ascii="宋体" w:hAnsi="宋体" w:cs="宋体" w:hint="eastAsia"/>
          <w:bCs/>
          <w:color w:val="5A5A5A"/>
          <w:shd w:val="clear" w:color="auto" w:fill="FFFFFF"/>
        </w:rPr>
        <w:t>我公司已就上述不良信用行为按照谈判文件中供应商须知前附表规定进行了查询。</w:t>
      </w:r>
      <w:r>
        <w:rPr>
          <w:rFonts w:ascii="宋体" w:hAnsi="宋体" w:cs="宋体" w:hint="eastAsia"/>
          <w:color w:val="5A5A5A"/>
          <w:shd w:val="clear" w:color="auto" w:fill="FFFFFF"/>
        </w:rPr>
        <w:t>我公司承诺：合同签订前，若我公司具有不良信用记录情形，贵方可取消我公司成交资格或者不授予合同，所有责任由我公司自行承担。同时，我公司愿意无条件接受监管部门的调查处理。</w:t>
      </w:r>
    </w:p>
    <w:p w14:paraId="0625A405" w14:textId="77777777" w:rsidR="00AD63D3" w:rsidRDefault="00AD63D3" w:rsidP="00B63EB3">
      <w:pPr>
        <w:pStyle w:val="a9"/>
        <w:widowControl/>
        <w:shd w:val="clear" w:color="auto" w:fill="FFFFFF"/>
        <w:spacing w:before="0" w:beforeAutospacing="0" w:after="0" w:afterAutospacing="0" w:line="360" w:lineRule="atLeast"/>
        <w:ind w:firstLine="435"/>
        <w:jc w:val="both"/>
        <w:rPr>
          <w:rFonts w:ascii="微软雅黑" w:eastAsia="微软雅黑" w:hAnsi="微软雅黑" w:cs="微软雅黑"/>
          <w:color w:val="5A5A5A"/>
        </w:rPr>
      </w:pPr>
      <w:r>
        <w:rPr>
          <w:rFonts w:ascii="宋体" w:hAnsi="宋体" w:cs="宋体" w:hint="eastAsia"/>
          <w:color w:val="5A5A5A"/>
          <w:shd w:val="clear" w:color="auto" w:fill="FFFFFF"/>
        </w:rPr>
        <w:t>本公司对上述声明的真实性负责。如有虚假，将依法承担相应责任。</w:t>
      </w:r>
    </w:p>
    <w:p w14:paraId="6D120C4F" w14:textId="77777777" w:rsidR="00AD63D3" w:rsidRDefault="00AD63D3" w:rsidP="00B63EB3">
      <w:pPr>
        <w:pStyle w:val="a9"/>
        <w:widowControl/>
        <w:shd w:val="clear" w:color="auto" w:fill="FFFFFF"/>
        <w:spacing w:before="0" w:beforeAutospacing="0" w:after="0" w:afterAutospacing="0" w:line="360" w:lineRule="atLeast"/>
        <w:ind w:firstLine="435"/>
        <w:jc w:val="both"/>
        <w:rPr>
          <w:rFonts w:ascii="微软雅黑" w:eastAsia="微软雅黑" w:hAnsi="微软雅黑" w:cs="微软雅黑"/>
          <w:color w:val="5A5A5A"/>
        </w:rPr>
      </w:pPr>
      <w:r>
        <w:rPr>
          <w:rFonts w:ascii="微软雅黑" w:eastAsia="微软雅黑" w:hAnsi="微软雅黑" w:cs="微软雅黑" w:hint="eastAsia"/>
          <w:color w:val="5A5A5A"/>
          <w:shd w:val="clear" w:color="auto" w:fill="FFFFFF"/>
        </w:rPr>
        <w:t> </w:t>
      </w:r>
    </w:p>
    <w:p w14:paraId="686F3140" w14:textId="59D0FFAA" w:rsidR="00AD63D3" w:rsidRDefault="00AD63D3" w:rsidP="00B63EB3">
      <w:pPr>
        <w:pStyle w:val="a9"/>
        <w:widowControl/>
        <w:shd w:val="clear" w:color="auto" w:fill="FFFFFF"/>
        <w:spacing w:before="0" w:beforeAutospacing="0" w:after="0" w:afterAutospacing="0" w:line="360" w:lineRule="atLeast"/>
        <w:ind w:firstLine="435"/>
        <w:jc w:val="both"/>
        <w:rPr>
          <w:rFonts w:ascii="宋体" w:hAnsi="宋体" w:cs="宋体"/>
          <w:color w:val="5A5A5A"/>
          <w:u w:val="single"/>
          <w:shd w:val="clear" w:color="auto" w:fill="FFFFFF"/>
        </w:rPr>
      </w:pPr>
      <w:r>
        <w:rPr>
          <w:rFonts w:ascii="宋体" w:hAnsi="宋体" w:cs="宋体" w:hint="eastAsia"/>
          <w:color w:val="5A5A5A"/>
          <w:shd w:val="clear" w:color="auto" w:fill="FFFFFF"/>
        </w:rPr>
        <w:t>供应商公章：                日期：</w:t>
      </w:r>
      <w:r>
        <w:rPr>
          <w:rFonts w:ascii="宋体" w:hAnsi="宋体" w:cs="宋体" w:hint="eastAsia"/>
          <w:color w:val="5A5A5A"/>
          <w:u w:val="single"/>
          <w:shd w:val="clear" w:color="auto" w:fill="FFFFFF"/>
        </w:rPr>
        <w:t>      </w:t>
      </w:r>
    </w:p>
    <w:p w14:paraId="4AFC6CB0" w14:textId="54446AAE" w:rsidR="00AD63D3" w:rsidRDefault="00AD63D3" w:rsidP="00B63EB3">
      <w:pPr>
        <w:rPr>
          <w:rFonts w:ascii="仿宋" w:eastAsia="仿宋" w:hAnsi="仿宋" w:cs="仿宋"/>
          <w:b/>
          <w:bCs/>
          <w:color w:val="5A5A5A"/>
          <w:sz w:val="32"/>
          <w:szCs w:val="32"/>
        </w:rPr>
      </w:pPr>
    </w:p>
    <w:p w14:paraId="16659BD5" w14:textId="0A719C73" w:rsidR="00AD63D3" w:rsidRDefault="00AD63D3" w:rsidP="00B63EB3"/>
    <w:sectPr w:rsidR="00AD6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D168" w14:textId="77777777" w:rsidR="00B459FE" w:rsidRDefault="00B459FE" w:rsidP="0025194B">
      <w:r>
        <w:separator/>
      </w:r>
    </w:p>
  </w:endnote>
  <w:endnote w:type="continuationSeparator" w:id="0">
    <w:p w14:paraId="76FC061B" w14:textId="77777777" w:rsidR="00B459FE" w:rsidRDefault="00B459FE" w:rsidP="0025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A81B" w14:textId="77777777" w:rsidR="00B459FE" w:rsidRDefault="00B459FE" w:rsidP="0025194B">
      <w:r>
        <w:separator/>
      </w:r>
    </w:p>
  </w:footnote>
  <w:footnote w:type="continuationSeparator" w:id="0">
    <w:p w14:paraId="0BBB8898" w14:textId="77777777" w:rsidR="00B459FE" w:rsidRDefault="00B459FE" w:rsidP="0025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E8"/>
    <w:rsid w:val="00087E3F"/>
    <w:rsid w:val="000917D7"/>
    <w:rsid w:val="0009309E"/>
    <w:rsid w:val="0014246F"/>
    <w:rsid w:val="001E691D"/>
    <w:rsid w:val="001F24CB"/>
    <w:rsid w:val="002221D5"/>
    <w:rsid w:val="0025194B"/>
    <w:rsid w:val="0027447C"/>
    <w:rsid w:val="002804BE"/>
    <w:rsid w:val="002837D3"/>
    <w:rsid w:val="002F0671"/>
    <w:rsid w:val="00311203"/>
    <w:rsid w:val="00315694"/>
    <w:rsid w:val="00317B99"/>
    <w:rsid w:val="00323DE6"/>
    <w:rsid w:val="00331E2D"/>
    <w:rsid w:val="003B68B0"/>
    <w:rsid w:val="003D6742"/>
    <w:rsid w:val="00411977"/>
    <w:rsid w:val="004967C2"/>
    <w:rsid w:val="00497657"/>
    <w:rsid w:val="00497F94"/>
    <w:rsid w:val="004B5D85"/>
    <w:rsid w:val="004C008B"/>
    <w:rsid w:val="004D453B"/>
    <w:rsid w:val="004D6F2E"/>
    <w:rsid w:val="004E5D88"/>
    <w:rsid w:val="00504A9B"/>
    <w:rsid w:val="005E41CF"/>
    <w:rsid w:val="0060328C"/>
    <w:rsid w:val="00621F57"/>
    <w:rsid w:val="006523B8"/>
    <w:rsid w:val="006655D2"/>
    <w:rsid w:val="006B3507"/>
    <w:rsid w:val="006B4BF1"/>
    <w:rsid w:val="006D0415"/>
    <w:rsid w:val="00735E94"/>
    <w:rsid w:val="0074710C"/>
    <w:rsid w:val="007B4CED"/>
    <w:rsid w:val="007B5907"/>
    <w:rsid w:val="007D73A4"/>
    <w:rsid w:val="007E7F12"/>
    <w:rsid w:val="00807395"/>
    <w:rsid w:val="008757A2"/>
    <w:rsid w:val="00875CB7"/>
    <w:rsid w:val="0088607E"/>
    <w:rsid w:val="008B3DCF"/>
    <w:rsid w:val="008D505C"/>
    <w:rsid w:val="008D6CE0"/>
    <w:rsid w:val="008E1025"/>
    <w:rsid w:val="008E7023"/>
    <w:rsid w:val="00927DB3"/>
    <w:rsid w:val="00985BA5"/>
    <w:rsid w:val="00997793"/>
    <w:rsid w:val="009A1428"/>
    <w:rsid w:val="009B17E8"/>
    <w:rsid w:val="009C4796"/>
    <w:rsid w:val="009F4C6E"/>
    <w:rsid w:val="00A13443"/>
    <w:rsid w:val="00A443A7"/>
    <w:rsid w:val="00A444D6"/>
    <w:rsid w:val="00A607A6"/>
    <w:rsid w:val="00AA785E"/>
    <w:rsid w:val="00AC78CD"/>
    <w:rsid w:val="00AD63D3"/>
    <w:rsid w:val="00B459FE"/>
    <w:rsid w:val="00B63EB3"/>
    <w:rsid w:val="00B8785D"/>
    <w:rsid w:val="00B90B49"/>
    <w:rsid w:val="00B951BD"/>
    <w:rsid w:val="00BF027D"/>
    <w:rsid w:val="00C20596"/>
    <w:rsid w:val="00C241DD"/>
    <w:rsid w:val="00C30374"/>
    <w:rsid w:val="00C32BA5"/>
    <w:rsid w:val="00C61458"/>
    <w:rsid w:val="00C74534"/>
    <w:rsid w:val="00C969E4"/>
    <w:rsid w:val="00CC420A"/>
    <w:rsid w:val="00CF0FE1"/>
    <w:rsid w:val="00D040C2"/>
    <w:rsid w:val="00D23CF3"/>
    <w:rsid w:val="00D32039"/>
    <w:rsid w:val="00D778D4"/>
    <w:rsid w:val="00D972E6"/>
    <w:rsid w:val="00DE42AC"/>
    <w:rsid w:val="00E73AE6"/>
    <w:rsid w:val="00EB31FE"/>
    <w:rsid w:val="00F04A21"/>
    <w:rsid w:val="00F1330F"/>
    <w:rsid w:val="00F2061E"/>
    <w:rsid w:val="00F43D95"/>
    <w:rsid w:val="00F73941"/>
    <w:rsid w:val="00FA72CC"/>
    <w:rsid w:val="00FD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65F5D"/>
  <w15:chartTrackingRefBased/>
  <w15:docId w15:val="{EF2BBC56-A710-47F6-B45A-BC03A2B6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94B"/>
    <w:rPr>
      <w:sz w:val="18"/>
      <w:szCs w:val="18"/>
    </w:rPr>
  </w:style>
  <w:style w:type="paragraph" w:styleId="a5">
    <w:name w:val="footer"/>
    <w:basedOn w:val="a"/>
    <w:link w:val="a6"/>
    <w:uiPriority w:val="99"/>
    <w:unhideWhenUsed/>
    <w:rsid w:val="0025194B"/>
    <w:pPr>
      <w:tabs>
        <w:tab w:val="center" w:pos="4153"/>
        <w:tab w:val="right" w:pos="8306"/>
      </w:tabs>
      <w:snapToGrid w:val="0"/>
      <w:jc w:val="left"/>
    </w:pPr>
    <w:rPr>
      <w:sz w:val="18"/>
      <w:szCs w:val="18"/>
    </w:rPr>
  </w:style>
  <w:style w:type="character" w:customStyle="1" w:styleId="a6">
    <w:name w:val="页脚 字符"/>
    <w:basedOn w:val="a0"/>
    <w:link w:val="a5"/>
    <w:uiPriority w:val="99"/>
    <w:rsid w:val="0025194B"/>
    <w:rPr>
      <w:sz w:val="18"/>
      <w:szCs w:val="18"/>
    </w:rPr>
  </w:style>
  <w:style w:type="paragraph" w:styleId="a7">
    <w:name w:val="Body Text"/>
    <w:basedOn w:val="a"/>
    <w:next w:val="a"/>
    <w:link w:val="a8"/>
    <w:qFormat/>
    <w:rsid w:val="0025194B"/>
    <w:rPr>
      <w:rFonts w:ascii="宋体" w:hAnsi="Arial"/>
      <w:sz w:val="28"/>
    </w:rPr>
  </w:style>
  <w:style w:type="character" w:customStyle="1" w:styleId="a8">
    <w:name w:val="正文文本 字符"/>
    <w:basedOn w:val="a0"/>
    <w:link w:val="a7"/>
    <w:rsid w:val="0025194B"/>
    <w:rPr>
      <w:rFonts w:ascii="宋体" w:hAnsi="Arial"/>
      <w:sz w:val="28"/>
      <w:szCs w:val="24"/>
    </w:rPr>
  </w:style>
  <w:style w:type="paragraph" w:styleId="a9">
    <w:name w:val="Normal (Web)"/>
    <w:basedOn w:val="a"/>
    <w:qFormat/>
    <w:rsid w:val="00AD63D3"/>
    <w:pPr>
      <w:spacing w:before="100" w:beforeAutospacing="1" w:after="100" w:afterAutospacing="1"/>
      <w:jc w:val="left"/>
    </w:pPr>
    <w:rPr>
      <w:rFonts w:ascii="Calibri" w:eastAsia="宋体" w:hAnsi="Calibri" w:cs="Times New Roman"/>
      <w:kern w:val="0"/>
      <w:sz w:val="24"/>
    </w:rPr>
  </w:style>
  <w:style w:type="character" w:styleId="aa">
    <w:name w:val="Strong"/>
    <w:qFormat/>
    <w:rsid w:val="00AD63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5B59-24F7-4199-9E3B-CB6C1D47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9</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小布</dc:creator>
  <cp:keywords/>
  <dc:description/>
  <cp:lastModifiedBy>吕 小布</cp:lastModifiedBy>
  <cp:revision>88</cp:revision>
  <dcterms:created xsi:type="dcterms:W3CDTF">2021-04-30T08:45:00Z</dcterms:created>
  <dcterms:modified xsi:type="dcterms:W3CDTF">2021-05-26T06:27:00Z</dcterms:modified>
</cp:coreProperties>
</file>